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DE" w:rsidRPr="00540F40" w:rsidRDefault="004D024D" w:rsidP="00121F55">
      <w:pPr>
        <w:rPr>
          <w:b/>
          <w:sz w:val="32"/>
          <w:szCs w:val="32"/>
        </w:rPr>
      </w:pPr>
      <w:r>
        <w:rPr>
          <w:b/>
          <w:noProof/>
          <w:sz w:val="32"/>
          <w:szCs w:val="32"/>
          <w:lang w:eastAsia="it-IT"/>
        </w:rPr>
        <w:drawing>
          <wp:anchor distT="0" distB="0" distL="114300" distR="114300" simplePos="0" relativeHeight="251659264" behindDoc="0" locked="0" layoutInCell="1" allowOverlap="1">
            <wp:simplePos x="0" y="0"/>
            <wp:positionH relativeFrom="column">
              <wp:posOffset>-114935</wp:posOffset>
            </wp:positionH>
            <wp:positionV relativeFrom="paragraph">
              <wp:posOffset>-442595</wp:posOffset>
            </wp:positionV>
            <wp:extent cx="972820" cy="1026160"/>
            <wp:effectExtent l="19050" t="0" r="0" b="0"/>
            <wp:wrapSquare wrapText="bothSides"/>
            <wp:docPr id="2" name="Immagine 1" descr="ROSAB3_2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B3_256.bmp"/>
                    <pic:cNvPicPr/>
                  </pic:nvPicPr>
                  <pic:blipFill>
                    <a:blip r:embed="rId6" cstate="print"/>
                    <a:stretch>
                      <a:fillRect/>
                    </a:stretch>
                  </pic:blipFill>
                  <pic:spPr>
                    <a:xfrm>
                      <a:off x="0" y="0"/>
                      <a:ext cx="972820" cy="1026160"/>
                    </a:xfrm>
                    <a:prstGeom prst="rect">
                      <a:avLst/>
                    </a:prstGeom>
                  </pic:spPr>
                </pic:pic>
              </a:graphicData>
            </a:graphic>
          </wp:anchor>
        </w:drawing>
      </w:r>
      <w:r>
        <w:rPr>
          <w:b/>
          <w:noProof/>
          <w:sz w:val="32"/>
          <w:szCs w:val="32"/>
          <w:lang w:eastAsia="it-IT"/>
        </w:rPr>
        <w:drawing>
          <wp:anchor distT="0" distB="0" distL="114300" distR="114300" simplePos="0" relativeHeight="251660288" behindDoc="1" locked="0" layoutInCell="1" allowOverlap="1">
            <wp:simplePos x="0" y="0"/>
            <wp:positionH relativeFrom="column">
              <wp:posOffset>5017770</wp:posOffset>
            </wp:positionH>
            <wp:positionV relativeFrom="paragraph">
              <wp:posOffset>-244475</wp:posOffset>
            </wp:positionV>
            <wp:extent cx="1584960" cy="189230"/>
            <wp:effectExtent l="19050" t="0" r="0" b="0"/>
            <wp:wrapTight wrapText="bothSides">
              <wp:wrapPolygon edited="0">
                <wp:start x="-260" y="0"/>
                <wp:lineTo x="-260" y="19570"/>
                <wp:lineTo x="21548" y="19570"/>
                <wp:lineTo x="21548" y="0"/>
                <wp:lineTo x="-260" y="0"/>
              </wp:wrapPolygon>
            </wp:wrapTight>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1584960" cy="189230"/>
                    </a:xfrm>
                    <a:prstGeom prst="rect">
                      <a:avLst/>
                    </a:prstGeom>
                    <a:solidFill>
                      <a:srgbClr val="FFFFFF"/>
                    </a:solidFill>
                    <a:ln w="9525">
                      <a:noFill/>
                      <a:miter lim="800000"/>
                      <a:headEnd/>
                      <a:tailEnd/>
                    </a:ln>
                  </pic:spPr>
                </pic:pic>
              </a:graphicData>
            </a:graphic>
          </wp:anchor>
        </w:drawing>
      </w:r>
      <w:r>
        <w:rPr>
          <w:b/>
          <w:noProof/>
          <w:sz w:val="32"/>
          <w:szCs w:val="32"/>
          <w:lang w:eastAsia="it-IT"/>
        </w:rPr>
        <w:drawing>
          <wp:anchor distT="0" distB="0" distL="114300" distR="114300" simplePos="0" relativeHeight="251658240" behindDoc="1" locked="0" layoutInCell="1" allowOverlap="1">
            <wp:simplePos x="0" y="0"/>
            <wp:positionH relativeFrom="column">
              <wp:posOffset>1023620</wp:posOffset>
            </wp:positionH>
            <wp:positionV relativeFrom="paragraph">
              <wp:posOffset>-244475</wp:posOffset>
            </wp:positionV>
            <wp:extent cx="1723390" cy="784860"/>
            <wp:effectExtent l="19050" t="0" r="0" b="0"/>
            <wp:wrapTight wrapText="bothSides">
              <wp:wrapPolygon edited="0">
                <wp:start x="-239" y="0"/>
                <wp:lineTo x="-239" y="20971"/>
                <wp:lineTo x="21489" y="20971"/>
                <wp:lineTo x="21489" y="0"/>
                <wp:lineTo x="-239"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23390" cy="784860"/>
                    </a:xfrm>
                    <a:prstGeom prst="rect">
                      <a:avLst/>
                    </a:prstGeom>
                    <a:noFill/>
                    <a:ln w="9525">
                      <a:noFill/>
                      <a:miter lim="800000"/>
                      <a:headEnd/>
                      <a:tailEnd/>
                    </a:ln>
                  </pic:spPr>
                </pic:pic>
              </a:graphicData>
            </a:graphic>
          </wp:anchor>
        </w:drawing>
      </w:r>
      <w:r w:rsidR="005C7CDE" w:rsidRPr="00540F40">
        <w:rPr>
          <w:b/>
          <w:sz w:val="32"/>
          <w:szCs w:val="32"/>
        </w:rPr>
        <w:t xml:space="preserve">democrazia </w:t>
      </w:r>
      <w:r w:rsidR="005C7CDE">
        <w:rPr>
          <w:b/>
          <w:sz w:val="32"/>
          <w:szCs w:val="32"/>
        </w:rPr>
        <w:t>e</w:t>
      </w:r>
      <w:r w:rsidR="005C7CDE" w:rsidRPr="00540F40">
        <w:rPr>
          <w:b/>
          <w:sz w:val="32"/>
          <w:szCs w:val="32"/>
        </w:rPr>
        <w:t xml:space="preserve"> prossimità?</w:t>
      </w:r>
    </w:p>
    <w:p w:rsidR="00121F55" w:rsidRDefault="00121F55" w:rsidP="00373354">
      <w:pPr>
        <w:jc w:val="center"/>
        <w:rPr>
          <w:rFonts w:ascii="Verdana" w:hAnsi="Verdana"/>
          <w:b/>
          <w:bCs/>
          <w:color w:val="000000"/>
          <w:sz w:val="18"/>
          <w:szCs w:val="18"/>
          <w:shd w:val="clear" w:color="auto" w:fill="FFFFFF"/>
        </w:rPr>
      </w:pPr>
    </w:p>
    <w:p w:rsidR="00121F55" w:rsidRDefault="00121F55" w:rsidP="00373354">
      <w:pPr>
        <w:jc w:val="center"/>
        <w:rPr>
          <w:rFonts w:ascii="Verdana" w:hAnsi="Verdana"/>
          <w:b/>
          <w:bCs/>
          <w:color w:val="000000"/>
          <w:sz w:val="18"/>
          <w:szCs w:val="18"/>
          <w:shd w:val="clear" w:color="auto" w:fill="FFFFFF"/>
        </w:rPr>
      </w:pPr>
    </w:p>
    <w:p w:rsidR="004D024D" w:rsidRDefault="004D024D" w:rsidP="004D024D">
      <w:pPr>
        <w:jc w:val="center"/>
        <w:rPr>
          <w:rFonts w:ascii="Verdana" w:hAnsi="Verdana"/>
          <w:b/>
          <w:bCs/>
          <w:color w:val="000000"/>
          <w:sz w:val="18"/>
          <w:szCs w:val="18"/>
          <w:shd w:val="clear" w:color="auto" w:fill="FFFFFF"/>
        </w:rPr>
      </w:pPr>
    </w:p>
    <w:p w:rsidR="001E7984" w:rsidRDefault="001E7984" w:rsidP="004D024D">
      <w:pPr>
        <w:jc w:val="cente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riappropriarsi delle parole con pratiche di vita</w:t>
      </w:r>
    </w:p>
    <w:p w:rsidR="00373354" w:rsidRDefault="00373354" w:rsidP="004D024D">
      <w:pPr>
        <w:jc w:val="center"/>
      </w:pPr>
      <w:r>
        <w:t>Scuola di formazione della Rosa Bianca</w:t>
      </w:r>
    </w:p>
    <w:p w:rsidR="005C7CDE" w:rsidRDefault="005C7CDE" w:rsidP="004D024D">
      <w:pPr>
        <w:jc w:val="center"/>
      </w:pPr>
      <w:r>
        <w:t xml:space="preserve">22 </w:t>
      </w:r>
      <w:r w:rsidR="00121F55">
        <w:t>-</w:t>
      </w:r>
      <w:r>
        <w:t xml:space="preserve"> 27 agosto 2017</w:t>
      </w:r>
      <w:r w:rsidR="00373354">
        <w:t xml:space="preserve"> a</w:t>
      </w:r>
      <w:r>
        <w:t xml:space="preserve"> </w:t>
      </w:r>
      <w:proofErr w:type="spellStart"/>
      <w:r>
        <w:t>Terzolas</w:t>
      </w:r>
      <w:proofErr w:type="spellEnd"/>
      <w:r>
        <w:t xml:space="preserve"> – </w:t>
      </w:r>
      <w:proofErr w:type="spellStart"/>
      <w:r>
        <w:t>Val</w:t>
      </w:r>
      <w:proofErr w:type="spellEnd"/>
      <w:r>
        <w:t xml:space="preserve"> di Sole (TN)</w:t>
      </w:r>
    </w:p>
    <w:p w:rsidR="003A128E" w:rsidRDefault="003A128E" w:rsidP="00D75F44">
      <w:pPr>
        <w:rPr>
          <w:i/>
        </w:rPr>
      </w:pPr>
    </w:p>
    <w:p w:rsidR="007E35B8" w:rsidRPr="00E148E2" w:rsidRDefault="007E35B8" w:rsidP="002A2DE9">
      <w:pPr>
        <w:rPr>
          <w:b/>
          <w:sz w:val="32"/>
          <w:szCs w:val="32"/>
        </w:rPr>
      </w:pPr>
      <w:r w:rsidRPr="00E148E2">
        <w:rPr>
          <w:b/>
          <w:sz w:val="32"/>
          <w:szCs w:val="32"/>
        </w:rPr>
        <w:t xml:space="preserve">Programma </w:t>
      </w:r>
      <w:r w:rsidR="00E77C6E" w:rsidRPr="00E148E2">
        <w:rPr>
          <w:b/>
          <w:sz w:val="32"/>
          <w:szCs w:val="32"/>
        </w:rPr>
        <w:t>**</w:t>
      </w:r>
    </w:p>
    <w:p w:rsidR="00E77C6E" w:rsidRDefault="00E77C6E">
      <w:pPr>
        <w:rPr>
          <w:b/>
        </w:rPr>
      </w:pPr>
    </w:p>
    <w:p w:rsidR="00B63FBA" w:rsidRDefault="00B63FBA">
      <w:pPr>
        <w:rPr>
          <w:b/>
        </w:rPr>
        <w:sectPr w:rsidR="00B63FBA" w:rsidSect="00827F96">
          <w:pgSz w:w="11906" w:h="16838"/>
          <w:pgMar w:top="1417" w:right="707" w:bottom="1418" w:left="1134" w:header="708" w:footer="708" w:gutter="0"/>
          <w:cols w:space="708"/>
          <w:docGrid w:linePitch="360"/>
        </w:sectPr>
      </w:pPr>
    </w:p>
    <w:p w:rsidR="00827F96" w:rsidRDefault="007E35B8">
      <w:pPr>
        <w:rPr>
          <w:b/>
        </w:rPr>
      </w:pPr>
      <w:r w:rsidRPr="00CD7A2D">
        <w:rPr>
          <w:b/>
        </w:rPr>
        <w:lastRenderedPageBreak/>
        <w:t>Martedì 22 agosto</w:t>
      </w:r>
    </w:p>
    <w:p w:rsidR="00031FAC" w:rsidRPr="00C05808" w:rsidRDefault="00A708ED" w:rsidP="00031FAC">
      <w:pPr>
        <w:rPr>
          <w:b/>
          <w:color w:val="00B050"/>
        </w:rPr>
      </w:pPr>
      <w:r>
        <w:rPr>
          <w:b/>
          <w:color w:val="00B050"/>
        </w:rPr>
        <w:t>CLIMA, UN BENE COMUNE</w:t>
      </w:r>
      <w:r w:rsidR="00641886">
        <w:rPr>
          <w:b/>
          <w:color w:val="00B050"/>
        </w:rPr>
        <w:t xml:space="preserve"> </w:t>
      </w:r>
      <w:r w:rsidR="00707F0A" w:rsidRPr="00707F0A">
        <w:rPr>
          <w:b/>
          <w:color w:val="00B050"/>
        </w:rPr>
        <w:t>DA SALVAGUARDARE</w:t>
      </w:r>
    </w:p>
    <w:p w:rsidR="00442091" w:rsidRDefault="00442091">
      <w:pPr>
        <w:rPr>
          <w:b/>
          <w:color w:val="0070C0"/>
        </w:rPr>
      </w:pPr>
      <w:r>
        <w:rPr>
          <w:b/>
          <w:color w:val="0070C0"/>
        </w:rPr>
        <w:t xml:space="preserve">Ore 15.00 Percorso sul fiume Noce </w:t>
      </w:r>
      <w:r w:rsidR="000B48B8" w:rsidRPr="00CA1B81">
        <w:rPr>
          <w:color w:val="0070C0"/>
        </w:rPr>
        <w:t>(</w:t>
      </w:r>
      <w:r w:rsidR="00CA1B81" w:rsidRPr="00CA1B81">
        <w:rPr>
          <w:color w:val="0070C0"/>
        </w:rPr>
        <w:t xml:space="preserve">con </w:t>
      </w:r>
      <w:r w:rsidRPr="00CA1B81">
        <w:rPr>
          <w:color w:val="0070C0"/>
        </w:rPr>
        <w:t xml:space="preserve">possibilità di </w:t>
      </w:r>
      <w:r w:rsidRPr="00705501">
        <w:rPr>
          <w:b/>
          <w:color w:val="0070C0"/>
        </w:rPr>
        <w:t>rafting</w:t>
      </w:r>
      <w:r w:rsidR="00F30679">
        <w:rPr>
          <w:color w:val="0070C0"/>
        </w:rPr>
        <w:t xml:space="preserve"> [necessaria prenotazione]</w:t>
      </w:r>
      <w:r w:rsidR="00CA1B81" w:rsidRPr="00CA1B81">
        <w:rPr>
          <w:color w:val="0070C0"/>
        </w:rPr>
        <w:t>)</w:t>
      </w:r>
    </w:p>
    <w:p w:rsidR="000B48B8" w:rsidRDefault="000B48B8">
      <w:pPr>
        <w:rPr>
          <w:b/>
          <w:color w:val="0070C0"/>
        </w:rPr>
      </w:pPr>
    </w:p>
    <w:p w:rsidR="007E35B8" w:rsidRPr="00442091" w:rsidRDefault="00442091">
      <w:pPr>
        <w:rPr>
          <w:b/>
          <w:color w:val="0070C0"/>
        </w:rPr>
      </w:pPr>
      <w:r>
        <w:rPr>
          <w:b/>
          <w:color w:val="0070C0"/>
        </w:rPr>
        <w:t xml:space="preserve">Ore 17.30 </w:t>
      </w:r>
      <w:r w:rsidR="007E35B8" w:rsidRPr="00222D48">
        <w:rPr>
          <w:b/>
          <w:color w:val="0070C0"/>
        </w:rPr>
        <w:t>Ambiente</w:t>
      </w:r>
      <w:r w:rsidR="00827F96" w:rsidRPr="00222D48">
        <w:rPr>
          <w:b/>
          <w:color w:val="0070C0"/>
        </w:rPr>
        <w:t xml:space="preserve"> </w:t>
      </w:r>
      <w:r w:rsidR="007E35B8" w:rsidRPr="00222D48">
        <w:rPr>
          <w:b/>
          <w:color w:val="0070C0"/>
        </w:rPr>
        <w:t>e cambi</w:t>
      </w:r>
      <w:r w:rsidR="00CD7A2D" w:rsidRPr="00222D48">
        <w:rPr>
          <w:b/>
          <w:color w:val="0070C0"/>
        </w:rPr>
        <w:t>amenti</w:t>
      </w:r>
      <w:r w:rsidR="007E35B8" w:rsidRPr="00222D48">
        <w:rPr>
          <w:b/>
          <w:color w:val="0070C0"/>
        </w:rPr>
        <w:t xml:space="preserve"> climatici</w:t>
      </w:r>
    </w:p>
    <w:p w:rsidR="007E35B8" w:rsidRPr="007E35B8" w:rsidRDefault="00442091">
      <w:pPr>
        <w:rPr>
          <w:i/>
        </w:rPr>
      </w:pPr>
      <w:r>
        <w:rPr>
          <w:i/>
        </w:rPr>
        <w:t>Percorso guidat</w:t>
      </w:r>
      <w:r w:rsidR="000B48B8">
        <w:rPr>
          <w:i/>
        </w:rPr>
        <w:t>o</w:t>
      </w:r>
      <w:r>
        <w:rPr>
          <w:i/>
        </w:rPr>
        <w:t xml:space="preserve"> e partecipat</w:t>
      </w:r>
      <w:r w:rsidR="000B48B8">
        <w:rPr>
          <w:i/>
        </w:rPr>
        <w:t>o:</w:t>
      </w:r>
      <w:r>
        <w:rPr>
          <w:i/>
        </w:rPr>
        <w:t xml:space="preserve"> </w:t>
      </w:r>
      <w:r w:rsidR="00D85041">
        <w:rPr>
          <w:i/>
        </w:rPr>
        <w:t>P</w:t>
      </w:r>
      <w:r w:rsidR="007E35B8" w:rsidRPr="007E35B8">
        <w:rPr>
          <w:i/>
        </w:rPr>
        <w:t>arco nazionale dello Stelvio</w:t>
      </w:r>
      <w:r w:rsidR="001A3F51">
        <w:rPr>
          <w:i/>
        </w:rPr>
        <w:t xml:space="preserve"> e “</w:t>
      </w:r>
      <w:r w:rsidR="00D85041">
        <w:rPr>
          <w:i/>
        </w:rPr>
        <w:t>rete</w:t>
      </w:r>
      <w:r w:rsidR="00CA1B81">
        <w:rPr>
          <w:i/>
        </w:rPr>
        <w:t xml:space="preserve"> di riserve</w:t>
      </w:r>
      <w:r w:rsidR="00D85041">
        <w:rPr>
          <w:i/>
        </w:rPr>
        <w:t>”</w:t>
      </w:r>
      <w:r w:rsidR="001A3F51">
        <w:rPr>
          <w:i/>
        </w:rPr>
        <w:t xml:space="preserve">con Laura </w:t>
      </w:r>
      <w:proofErr w:type="spellStart"/>
      <w:r w:rsidR="001A3F51">
        <w:rPr>
          <w:i/>
        </w:rPr>
        <w:t>Marinelli</w:t>
      </w:r>
      <w:proofErr w:type="spellEnd"/>
    </w:p>
    <w:p w:rsidR="003A23C6" w:rsidRDefault="003A23C6"/>
    <w:p w:rsidR="00A9550B" w:rsidRDefault="007E35B8" w:rsidP="00031FAC">
      <w:pPr>
        <w:rPr>
          <w:b/>
        </w:rPr>
      </w:pPr>
      <w:r w:rsidRPr="00CD7A2D">
        <w:rPr>
          <w:b/>
        </w:rPr>
        <w:t>Mercoledì 23 agosto</w:t>
      </w:r>
      <w:r w:rsidR="00A9550B">
        <w:rPr>
          <w:b/>
        </w:rPr>
        <w:t xml:space="preserve"> </w:t>
      </w:r>
    </w:p>
    <w:p w:rsidR="00031FAC" w:rsidRPr="00707F0A" w:rsidRDefault="00031FAC" w:rsidP="00031FAC">
      <w:pPr>
        <w:rPr>
          <w:b/>
          <w:color w:val="00B050"/>
        </w:rPr>
      </w:pPr>
      <w:r>
        <w:rPr>
          <w:b/>
          <w:color w:val="00B050"/>
        </w:rPr>
        <w:t xml:space="preserve">ABITARE IL </w:t>
      </w:r>
      <w:r w:rsidRPr="00C05808">
        <w:rPr>
          <w:b/>
          <w:color w:val="00B050"/>
        </w:rPr>
        <w:t>TERRITORIO</w:t>
      </w:r>
      <w:r>
        <w:rPr>
          <w:b/>
          <w:color w:val="00B050"/>
        </w:rPr>
        <w:t>, RELAZIONI CHE GENERANO</w:t>
      </w:r>
      <w:r w:rsidR="00641886">
        <w:rPr>
          <w:b/>
          <w:color w:val="00B050"/>
        </w:rPr>
        <w:t xml:space="preserve"> </w:t>
      </w:r>
      <w:r w:rsidR="00707F0A" w:rsidRPr="00707F0A">
        <w:rPr>
          <w:b/>
          <w:color w:val="00B050"/>
        </w:rPr>
        <w:t>IL CAMBIAMENTO</w:t>
      </w:r>
    </w:p>
    <w:p w:rsidR="000B48B8" w:rsidRDefault="001A3F51" w:rsidP="00031FAC">
      <w:pPr>
        <w:rPr>
          <w:b/>
          <w:color w:val="0070C0"/>
        </w:rPr>
      </w:pPr>
      <w:r>
        <w:rPr>
          <w:b/>
          <w:color w:val="0070C0"/>
        </w:rPr>
        <w:t xml:space="preserve">Ore 9.30  </w:t>
      </w:r>
      <w:r w:rsidR="000B48B8">
        <w:rPr>
          <w:b/>
          <w:color w:val="0070C0"/>
        </w:rPr>
        <w:t>Percorso guidato</w:t>
      </w:r>
      <w:r>
        <w:rPr>
          <w:b/>
          <w:color w:val="0070C0"/>
        </w:rPr>
        <w:t xml:space="preserve"> sul territorio </w:t>
      </w:r>
      <w:proofErr w:type="spellStart"/>
      <w:r>
        <w:rPr>
          <w:b/>
          <w:color w:val="0070C0"/>
        </w:rPr>
        <w:t>Terzolas</w:t>
      </w:r>
      <w:proofErr w:type="spellEnd"/>
      <w:r w:rsidR="000B48B8">
        <w:rPr>
          <w:b/>
          <w:color w:val="0070C0"/>
        </w:rPr>
        <w:t>/</w:t>
      </w:r>
      <w:proofErr w:type="spellStart"/>
      <w:r w:rsidR="000B48B8">
        <w:rPr>
          <w:b/>
          <w:color w:val="0070C0"/>
        </w:rPr>
        <w:t>Val</w:t>
      </w:r>
      <w:proofErr w:type="spellEnd"/>
      <w:r w:rsidR="000B48B8">
        <w:rPr>
          <w:b/>
          <w:color w:val="0070C0"/>
        </w:rPr>
        <w:t xml:space="preserve"> di Rabbi</w:t>
      </w:r>
    </w:p>
    <w:p w:rsidR="000B48B8" w:rsidRPr="00CD7A2D" w:rsidRDefault="000B48B8" w:rsidP="000B48B8">
      <w:pPr>
        <w:rPr>
          <w:i/>
          <w:color w:val="000000" w:themeColor="text1"/>
        </w:rPr>
      </w:pPr>
      <w:r>
        <w:rPr>
          <w:i/>
          <w:color w:val="000000" w:themeColor="text1"/>
        </w:rPr>
        <w:t>Camminata adatta per tutti/e</w:t>
      </w:r>
      <w:r w:rsidR="00CA1B81">
        <w:rPr>
          <w:i/>
          <w:color w:val="000000" w:themeColor="text1"/>
        </w:rPr>
        <w:t xml:space="preserve">, accompagnati da Giorgio Rizzi </w:t>
      </w:r>
    </w:p>
    <w:p w:rsidR="00641886" w:rsidRPr="00AB606B" w:rsidRDefault="001A3F51" w:rsidP="00031FAC">
      <w:pPr>
        <w:rPr>
          <w:b/>
          <w:sz w:val="16"/>
          <w:szCs w:val="16"/>
        </w:rPr>
      </w:pPr>
      <w:r>
        <w:rPr>
          <w:b/>
          <w:color w:val="0070C0"/>
        </w:rPr>
        <w:t xml:space="preserve"> </w:t>
      </w:r>
    </w:p>
    <w:p w:rsidR="00CD7A2D" w:rsidRPr="00CD7A2D" w:rsidRDefault="001A3F51" w:rsidP="00CD7A2D">
      <w:pPr>
        <w:rPr>
          <w:b/>
          <w:color w:val="4F81BD" w:themeColor="accent1"/>
        </w:rPr>
      </w:pPr>
      <w:r>
        <w:rPr>
          <w:b/>
          <w:color w:val="0070C0"/>
        </w:rPr>
        <w:t>Ore 16.30</w:t>
      </w:r>
      <w:r w:rsidR="00B41CDA">
        <w:rPr>
          <w:b/>
          <w:color w:val="0070C0"/>
        </w:rPr>
        <w:t xml:space="preserve">  </w:t>
      </w:r>
      <w:r w:rsidR="00827F96" w:rsidRPr="00222D48">
        <w:rPr>
          <w:b/>
          <w:color w:val="0070C0"/>
        </w:rPr>
        <w:t>I territori</w:t>
      </w:r>
      <w:r w:rsidR="00433661" w:rsidRPr="00222D48">
        <w:rPr>
          <w:b/>
          <w:color w:val="0070C0"/>
        </w:rPr>
        <w:t xml:space="preserve"> e i beni comuni</w:t>
      </w:r>
      <w:r w:rsidR="00A708ED" w:rsidRPr="00222D48">
        <w:rPr>
          <w:b/>
          <w:color w:val="0070C0"/>
        </w:rPr>
        <w:t>, coltivare</w:t>
      </w:r>
      <w:r w:rsidR="00641886">
        <w:rPr>
          <w:b/>
          <w:color w:val="0070C0"/>
        </w:rPr>
        <w:t xml:space="preserve"> </w:t>
      </w:r>
      <w:r w:rsidR="00641886" w:rsidRPr="00707F0A">
        <w:rPr>
          <w:b/>
          <w:color w:val="0070C0"/>
        </w:rPr>
        <w:t>e realizzare</w:t>
      </w:r>
      <w:r w:rsidR="00A708ED" w:rsidRPr="00222D48">
        <w:rPr>
          <w:b/>
          <w:color w:val="0070C0"/>
        </w:rPr>
        <w:t xml:space="preserve"> i</w:t>
      </w:r>
      <w:r w:rsidR="00CD7A2D" w:rsidRPr="00222D48">
        <w:rPr>
          <w:b/>
          <w:color w:val="0070C0"/>
        </w:rPr>
        <w:t>dee per un ambient</w:t>
      </w:r>
      <w:r w:rsidR="00A708ED" w:rsidRPr="00222D48">
        <w:rPr>
          <w:b/>
          <w:color w:val="0070C0"/>
        </w:rPr>
        <w:t>e</w:t>
      </w:r>
      <w:r w:rsidR="00CD7A2D" w:rsidRPr="00222D48">
        <w:rPr>
          <w:b/>
          <w:color w:val="0070C0"/>
        </w:rPr>
        <w:t xml:space="preserve"> sostenibile </w:t>
      </w:r>
      <w:r w:rsidR="00060BBC">
        <w:rPr>
          <w:b/>
          <w:color w:val="0070C0"/>
        </w:rPr>
        <w:t>(</w:t>
      </w:r>
      <w:r w:rsidR="00060BBC" w:rsidRPr="00060BBC">
        <w:rPr>
          <w:rFonts w:ascii="Lucida Sans Unicode" w:hAnsi="Lucida Sans Unicode" w:cs="Lucida Sans Unicode"/>
          <w:b/>
          <w:color w:val="0070C0"/>
          <w:u w:val="single"/>
        </w:rPr>
        <w:t>ℙ</w:t>
      </w:r>
      <w:r w:rsidR="00060BBC">
        <w:rPr>
          <w:rFonts w:ascii="Lucida Sans Unicode" w:hAnsi="Lucida Sans Unicode" w:cs="Lucida Sans Unicode"/>
          <w:b/>
          <w:color w:val="0070C0"/>
        </w:rPr>
        <w:t>)</w:t>
      </w:r>
    </w:p>
    <w:p w:rsidR="007E35B8" w:rsidRDefault="007E35B8">
      <w:pPr>
        <w:rPr>
          <w:i/>
          <w:color w:val="000000" w:themeColor="text1"/>
        </w:rPr>
      </w:pPr>
      <w:r w:rsidRPr="00CD7A2D">
        <w:rPr>
          <w:i/>
          <w:color w:val="000000" w:themeColor="text1"/>
        </w:rPr>
        <w:t>Inco</w:t>
      </w:r>
      <w:r w:rsidR="00A708ED">
        <w:rPr>
          <w:i/>
          <w:color w:val="000000" w:themeColor="text1"/>
        </w:rPr>
        <w:t>ntro con amministra</w:t>
      </w:r>
      <w:r w:rsidR="00347A64">
        <w:rPr>
          <w:i/>
          <w:color w:val="000000" w:themeColor="text1"/>
        </w:rPr>
        <w:t>tori</w:t>
      </w:r>
      <w:r w:rsidR="00A708ED">
        <w:rPr>
          <w:i/>
          <w:color w:val="000000" w:themeColor="text1"/>
        </w:rPr>
        <w:t xml:space="preserve"> locali</w:t>
      </w:r>
      <w:r w:rsidR="00F30679">
        <w:rPr>
          <w:i/>
          <w:color w:val="000000" w:themeColor="text1"/>
        </w:rPr>
        <w:t>, e</w:t>
      </w:r>
      <w:r w:rsidR="00415D8B" w:rsidRPr="00CD7A2D">
        <w:rPr>
          <w:i/>
          <w:color w:val="000000" w:themeColor="text1"/>
        </w:rPr>
        <w:t>sperienze e p</w:t>
      </w:r>
      <w:r w:rsidRPr="00CD7A2D">
        <w:rPr>
          <w:i/>
          <w:color w:val="000000" w:themeColor="text1"/>
        </w:rPr>
        <w:t xml:space="preserve">rogetti di </w:t>
      </w:r>
      <w:r w:rsidR="007E22B4">
        <w:rPr>
          <w:i/>
          <w:color w:val="000000" w:themeColor="text1"/>
        </w:rPr>
        <w:t>coesione sociale</w:t>
      </w:r>
      <w:r w:rsidR="00F30679">
        <w:rPr>
          <w:i/>
          <w:color w:val="000000" w:themeColor="text1"/>
        </w:rPr>
        <w:t xml:space="preserve"> </w:t>
      </w:r>
    </w:p>
    <w:p w:rsidR="00A708ED" w:rsidRDefault="007E22B4">
      <w:pPr>
        <w:rPr>
          <w:i/>
          <w:color w:val="000000" w:themeColor="text1"/>
          <w:sz w:val="16"/>
          <w:szCs w:val="16"/>
        </w:rPr>
      </w:pPr>
      <w:r w:rsidRPr="00442091">
        <w:rPr>
          <w:b/>
          <w:i/>
          <w:color w:val="1F497D" w:themeColor="text2"/>
        </w:rPr>
        <w:t>Andrea Lazzaroni</w:t>
      </w:r>
      <w:r>
        <w:rPr>
          <w:i/>
          <w:color w:val="000000" w:themeColor="text1"/>
          <w:sz w:val="16"/>
          <w:szCs w:val="16"/>
        </w:rPr>
        <w:t xml:space="preserve"> </w:t>
      </w:r>
      <w:r w:rsidRPr="00442091">
        <w:rPr>
          <w:rFonts w:ascii="Calibri" w:hAnsi="Calibri"/>
          <w:i/>
          <w:iCs/>
          <w:color w:val="1F497D"/>
        </w:rPr>
        <w:t>–</w:t>
      </w:r>
      <w:r w:rsidR="00442091">
        <w:rPr>
          <w:rFonts w:ascii="Calibri" w:hAnsi="Calibri"/>
          <w:i/>
          <w:iCs/>
          <w:color w:val="1F497D"/>
        </w:rPr>
        <w:t xml:space="preserve"> sindaco di </w:t>
      </w:r>
      <w:proofErr w:type="spellStart"/>
      <w:r w:rsidR="00442091">
        <w:rPr>
          <w:rFonts w:ascii="Calibri" w:hAnsi="Calibri"/>
          <w:i/>
          <w:iCs/>
          <w:color w:val="1F497D"/>
        </w:rPr>
        <w:t>Dim</w:t>
      </w:r>
      <w:r w:rsidRPr="00442091">
        <w:rPr>
          <w:rFonts w:ascii="Calibri" w:hAnsi="Calibri"/>
          <w:i/>
          <w:iCs/>
          <w:color w:val="1F497D"/>
        </w:rPr>
        <w:t>aro</w:t>
      </w:r>
      <w:proofErr w:type="spellEnd"/>
      <w:r w:rsidRPr="00442091">
        <w:rPr>
          <w:rFonts w:ascii="Calibri" w:hAnsi="Calibri"/>
          <w:i/>
          <w:iCs/>
          <w:color w:val="1F497D"/>
        </w:rPr>
        <w:t xml:space="preserve"> – </w:t>
      </w:r>
      <w:proofErr w:type="spellStart"/>
      <w:r w:rsidRPr="00442091">
        <w:rPr>
          <w:rFonts w:ascii="Calibri" w:hAnsi="Calibri"/>
          <w:i/>
          <w:iCs/>
          <w:color w:val="1F497D"/>
        </w:rPr>
        <w:t>Folgarida</w:t>
      </w:r>
      <w:proofErr w:type="spellEnd"/>
    </w:p>
    <w:p w:rsidR="007E22B4" w:rsidRDefault="007E22B4">
      <w:pPr>
        <w:rPr>
          <w:i/>
          <w:color w:val="000000" w:themeColor="text1"/>
          <w:sz w:val="16"/>
          <w:szCs w:val="16"/>
        </w:rPr>
      </w:pPr>
      <w:r w:rsidRPr="00442091">
        <w:rPr>
          <w:b/>
          <w:i/>
          <w:color w:val="1F497D" w:themeColor="text2"/>
        </w:rPr>
        <w:t xml:space="preserve">Anna </w:t>
      </w:r>
      <w:proofErr w:type="spellStart"/>
      <w:r w:rsidRPr="00442091">
        <w:rPr>
          <w:b/>
          <w:i/>
          <w:color w:val="1F497D" w:themeColor="text2"/>
        </w:rPr>
        <w:t>Panizza</w:t>
      </w:r>
      <w:proofErr w:type="spellEnd"/>
      <w:r>
        <w:rPr>
          <w:i/>
          <w:color w:val="000000" w:themeColor="text1"/>
          <w:sz w:val="16"/>
          <w:szCs w:val="16"/>
        </w:rPr>
        <w:t xml:space="preserve"> </w:t>
      </w:r>
      <w:r w:rsidRPr="00442091">
        <w:rPr>
          <w:rFonts w:ascii="Calibri" w:hAnsi="Calibri"/>
          <w:i/>
          <w:iCs/>
          <w:color w:val="1F497D"/>
        </w:rPr>
        <w:t>– sindaco di Vermiglio</w:t>
      </w:r>
    </w:p>
    <w:p w:rsidR="007E22B4" w:rsidRDefault="007E22B4">
      <w:pPr>
        <w:rPr>
          <w:i/>
          <w:color w:val="000000" w:themeColor="text1"/>
          <w:sz w:val="16"/>
          <w:szCs w:val="16"/>
        </w:rPr>
      </w:pPr>
      <w:r w:rsidRPr="00442091">
        <w:rPr>
          <w:b/>
          <w:i/>
          <w:color w:val="1F497D" w:themeColor="text2"/>
        </w:rPr>
        <w:t xml:space="preserve">Luciana </w:t>
      </w:r>
      <w:proofErr w:type="spellStart"/>
      <w:r w:rsidRPr="00442091">
        <w:rPr>
          <w:b/>
          <w:i/>
          <w:color w:val="1F497D" w:themeColor="text2"/>
        </w:rPr>
        <w:t>Pedergnana</w:t>
      </w:r>
      <w:proofErr w:type="spellEnd"/>
      <w:r>
        <w:rPr>
          <w:i/>
          <w:color w:val="000000" w:themeColor="text1"/>
          <w:sz w:val="16"/>
          <w:szCs w:val="16"/>
        </w:rPr>
        <w:t xml:space="preserve"> </w:t>
      </w:r>
      <w:r w:rsidR="00442091">
        <w:rPr>
          <w:rFonts w:ascii="Calibri" w:hAnsi="Calibri"/>
          <w:i/>
          <w:iCs/>
          <w:color w:val="1F497D"/>
        </w:rPr>
        <w:t>–</w:t>
      </w:r>
      <w:r w:rsidRPr="00442091">
        <w:rPr>
          <w:rFonts w:ascii="Calibri" w:hAnsi="Calibri"/>
          <w:i/>
          <w:iCs/>
          <w:color w:val="1F497D"/>
        </w:rPr>
        <w:t xml:space="preserve"> </w:t>
      </w:r>
      <w:r w:rsidR="00442091">
        <w:rPr>
          <w:rFonts w:ascii="Calibri" w:hAnsi="Calibri"/>
          <w:i/>
          <w:iCs/>
          <w:color w:val="1F497D"/>
        </w:rPr>
        <w:t xml:space="preserve">assessore alle politiche sociali Comunità della </w:t>
      </w:r>
      <w:proofErr w:type="spellStart"/>
      <w:r w:rsidR="00442091">
        <w:rPr>
          <w:rFonts w:ascii="Calibri" w:hAnsi="Calibri"/>
          <w:i/>
          <w:iCs/>
          <w:color w:val="1F497D"/>
        </w:rPr>
        <w:t>Val</w:t>
      </w:r>
      <w:proofErr w:type="spellEnd"/>
      <w:r w:rsidR="00442091">
        <w:rPr>
          <w:rFonts w:ascii="Calibri" w:hAnsi="Calibri"/>
          <w:i/>
          <w:iCs/>
          <w:color w:val="1F497D"/>
        </w:rPr>
        <w:t xml:space="preserve"> di Sole</w:t>
      </w:r>
    </w:p>
    <w:p w:rsidR="007E22B4" w:rsidRDefault="007E22B4">
      <w:pPr>
        <w:rPr>
          <w:i/>
          <w:color w:val="000000" w:themeColor="text1"/>
          <w:sz w:val="16"/>
          <w:szCs w:val="16"/>
        </w:rPr>
      </w:pPr>
    </w:p>
    <w:p w:rsidR="00347A64" w:rsidRPr="00915E39" w:rsidRDefault="00B41CDA">
      <w:pPr>
        <w:rPr>
          <w:i/>
        </w:rPr>
      </w:pPr>
      <w:r>
        <w:rPr>
          <w:b/>
          <w:color w:val="0070C0"/>
        </w:rPr>
        <w:t xml:space="preserve">Ore 21.00 </w:t>
      </w:r>
      <w:r w:rsidR="001A20DF" w:rsidRPr="00F43B5C">
        <w:rPr>
          <w:b/>
          <w:color w:val="0070C0"/>
        </w:rPr>
        <w:t>La speranza di un ordine giusto</w:t>
      </w:r>
      <w:r w:rsidR="00F30679">
        <w:rPr>
          <w:b/>
          <w:color w:val="0070C0"/>
        </w:rPr>
        <w:t xml:space="preserve"> </w:t>
      </w:r>
      <w:r w:rsidR="00060BBC">
        <w:rPr>
          <w:b/>
          <w:color w:val="0070C0"/>
        </w:rPr>
        <w:t>(</w:t>
      </w:r>
      <w:r w:rsidR="00060BBC" w:rsidRPr="00060BBC">
        <w:rPr>
          <w:rFonts w:ascii="Lucida Sans Unicode" w:hAnsi="Lucida Sans Unicode" w:cs="Lucida Sans Unicode"/>
          <w:b/>
          <w:color w:val="0070C0"/>
          <w:u w:val="single"/>
        </w:rPr>
        <w:t>ℙ</w:t>
      </w:r>
      <w:r w:rsidR="00060BBC">
        <w:rPr>
          <w:rFonts w:ascii="Lucida Sans Unicode" w:hAnsi="Lucida Sans Unicode" w:cs="Lucida Sans Unicode"/>
          <w:b/>
          <w:color w:val="0070C0"/>
        </w:rPr>
        <w:t>)</w:t>
      </w:r>
      <w:r w:rsidR="00F30679">
        <w:rPr>
          <w:i/>
          <w:color w:val="000000" w:themeColor="text1"/>
        </w:rPr>
        <w:t xml:space="preserve"> </w:t>
      </w:r>
      <w:r w:rsidR="001A20DF">
        <w:rPr>
          <w:b/>
          <w:color w:val="0070C0"/>
        </w:rPr>
        <w:br/>
      </w:r>
      <w:r w:rsidR="00347A64" w:rsidRPr="00F43B5C">
        <w:rPr>
          <w:i/>
        </w:rPr>
        <w:t xml:space="preserve">Ricerca, formazione e passione politica </w:t>
      </w:r>
      <w:r w:rsidR="00347A64">
        <w:rPr>
          <w:i/>
        </w:rPr>
        <w:t>nel segno di</w:t>
      </w:r>
      <w:r w:rsidR="00347A64" w:rsidRPr="00F243F5">
        <w:rPr>
          <w:i/>
        </w:rPr>
        <w:t xml:space="preserve"> Gigi </w:t>
      </w:r>
      <w:proofErr w:type="spellStart"/>
      <w:r w:rsidR="00347A64" w:rsidRPr="00F243F5">
        <w:rPr>
          <w:i/>
        </w:rPr>
        <w:t>Pedrazzi</w:t>
      </w:r>
      <w:proofErr w:type="spellEnd"/>
      <w:r w:rsidR="00347A64" w:rsidRPr="00F243F5">
        <w:rPr>
          <w:i/>
        </w:rPr>
        <w:t xml:space="preserve"> </w:t>
      </w:r>
      <w:r w:rsidR="00347A64" w:rsidRPr="00F243F5">
        <w:rPr>
          <w:i/>
        </w:rPr>
        <w:br/>
      </w:r>
      <w:r w:rsidR="00915E39" w:rsidRPr="00915E39">
        <w:rPr>
          <w:i/>
        </w:rPr>
        <w:t xml:space="preserve">con interventi di </w:t>
      </w:r>
      <w:r w:rsidR="00915E39" w:rsidRPr="00BF27DD">
        <w:rPr>
          <w:b/>
          <w:i/>
          <w:color w:val="1F497D" w:themeColor="text2"/>
        </w:rPr>
        <w:t>Vincenzo Passerini, Grazia Villa</w:t>
      </w:r>
      <w:r w:rsidR="00915E39">
        <w:rPr>
          <w:i/>
        </w:rPr>
        <w:t>, ...</w:t>
      </w:r>
    </w:p>
    <w:p w:rsidR="00915E39" w:rsidRDefault="00915E39">
      <w:pPr>
        <w:rPr>
          <w:b/>
        </w:rPr>
      </w:pPr>
    </w:p>
    <w:p w:rsidR="00031FAC" w:rsidRDefault="00415D8B">
      <w:pPr>
        <w:rPr>
          <w:b/>
        </w:rPr>
      </w:pPr>
      <w:r w:rsidRPr="00CD7A2D">
        <w:rPr>
          <w:b/>
        </w:rPr>
        <w:t>Giovedì 24 agosto</w:t>
      </w:r>
      <w:r w:rsidR="00A9550B">
        <w:rPr>
          <w:b/>
        </w:rPr>
        <w:t xml:space="preserve"> </w:t>
      </w:r>
    </w:p>
    <w:p w:rsidR="00031FAC" w:rsidRDefault="00031FAC">
      <w:pPr>
        <w:rPr>
          <w:b/>
          <w:color w:val="00B050"/>
        </w:rPr>
      </w:pPr>
      <w:r w:rsidRPr="00C05808">
        <w:rPr>
          <w:b/>
          <w:color w:val="00B050"/>
        </w:rPr>
        <w:t>"I CARE": PAROLE PER LA BUONA VITA</w:t>
      </w:r>
    </w:p>
    <w:p w:rsidR="00E907B8" w:rsidRDefault="00E907B8" w:rsidP="000B48B8">
      <w:pPr>
        <w:rPr>
          <w:b/>
          <w:color w:val="0070C0"/>
        </w:rPr>
      </w:pPr>
      <w:r>
        <w:rPr>
          <w:b/>
          <w:color w:val="0070C0"/>
        </w:rPr>
        <w:t xml:space="preserve">Ore 8.00  </w:t>
      </w:r>
      <w:r>
        <w:rPr>
          <w:i/>
          <w:color w:val="1F497D" w:themeColor="text2"/>
        </w:rPr>
        <w:t>meditazione</w:t>
      </w:r>
      <w:r>
        <w:rPr>
          <w:b/>
          <w:color w:val="0070C0"/>
        </w:rPr>
        <w:t xml:space="preserve"> </w:t>
      </w:r>
      <w:r w:rsidRPr="00E907B8">
        <w:rPr>
          <w:b/>
          <w:color w:val="0070C0"/>
        </w:rPr>
        <w:t xml:space="preserve">Sono forse io il custode di mio fratello? </w:t>
      </w:r>
    </w:p>
    <w:p w:rsidR="00E907B8" w:rsidRDefault="00E907B8" w:rsidP="000B48B8">
      <w:pPr>
        <w:rPr>
          <w:b/>
          <w:color w:val="0070C0"/>
        </w:rPr>
      </w:pPr>
    </w:p>
    <w:p w:rsidR="000B48B8" w:rsidRPr="00222D48" w:rsidRDefault="000B48B8" w:rsidP="000B48B8">
      <w:pPr>
        <w:rPr>
          <w:b/>
          <w:color w:val="0070C0"/>
        </w:rPr>
      </w:pPr>
      <w:r>
        <w:rPr>
          <w:b/>
          <w:color w:val="0070C0"/>
        </w:rPr>
        <w:t>Ore 9.</w:t>
      </w:r>
      <w:r w:rsidR="007A74E9">
        <w:rPr>
          <w:b/>
          <w:color w:val="0070C0"/>
        </w:rPr>
        <w:t>15</w:t>
      </w:r>
      <w:r>
        <w:rPr>
          <w:b/>
          <w:color w:val="0070C0"/>
        </w:rPr>
        <w:t xml:space="preserve"> </w:t>
      </w:r>
      <w:r w:rsidR="00442DC2">
        <w:rPr>
          <w:b/>
          <w:color w:val="0070C0"/>
        </w:rPr>
        <w:t xml:space="preserve"> </w:t>
      </w:r>
      <w:r w:rsidR="00CA1B81">
        <w:rPr>
          <w:b/>
          <w:color w:val="0070C0"/>
        </w:rPr>
        <w:t>Democrazia e prossimità? Riappropriarsi delle parole.</w:t>
      </w:r>
      <w:r w:rsidR="00442DC2">
        <w:rPr>
          <w:b/>
          <w:color w:val="0070C0"/>
        </w:rPr>
        <w:t xml:space="preserve"> </w:t>
      </w:r>
    </w:p>
    <w:p w:rsidR="000B48B8" w:rsidRDefault="00442DC2" w:rsidP="00CD7A2D">
      <w:pPr>
        <w:rPr>
          <w:i/>
          <w:color w:val="1F497D" w:themeColor="text2"/>
        </w:rPr>
      </w:pPr>
      <w:r w:rsidRPr="007A74E9">
        <w:rPr>
          <w:b/>
          <w:i/>
          <w:color w:val="1F497D" w:themeColor="text2"/>
        </w:rPr>
        <w:t>Fabio Caneri</w:t>
      </w:r>
      <w:r>
        <w:rPr>
          <w:b/>
          <w:color w:val="0070C0"/>
        </w:rPr>
        <w:t xml:space="preserve"> </w:t>
      </w:r>
      <w:r>
        <w:rPr>
          <w:i/>
          <w:color w:val="1F497D" w:themeColor="text2"/>
        </w:rPr>
        <w:t>–</w:t>
      </w:r>
      <w:r w:rsidRPr="00442DC2">
        <w:rPr>
          <w:i/>
          <w:color w:val="1F497D" w:themeColor="text2"/>
        </w:rPr>
        <w:t xml:space="preserve"> </w:t>
      </w:r>
      <w:r>
        <w:rPr>
          <w:i/>
          <w:color w:val="1F497D" w:themeColor="text2"/>
        </w:rPr>
        <w:t>Rosa Bianca</w:t>
      </w:r>
    </w:p>
    <w:p w:rsidR="00442DC2" w:rsidRDefault="00442DC2" w:rsidP="00CD7A2D">
      <w:pPr>
        <w:rPr>
          <w:b/>
          <w:color w:val="0070C0"/>
        </w:rPr>
      </w:pPr>
    </w:p>
    <w:p w:rsidR="00915501" w:rsidRPr="00222D48" w:rsidRDefault="00B41CDA" w:rsidP="00CD7A2D">
      <w:pPr>
        <w:rPr>
          <w:b/>
          <w:color w:val="0070C0"/>
        </w:rPr>
      </w:pPr>
      <w:r>
        <w:rPr>
          <w:b/>
          <w:color w:val="0070C0"/>
        </w:rPr>
        <w:t xml:space="preserve">Ore </w:t>
      </w:r>
      <w:r w:rsidR="000B48B8">
        <w:rPr>
          <w:b/>
          <w:color w:val="0070C0"/>
        </w:rPr>
        <w:t>10</w:t>
      </w:r>
      <w:r>
        <w:rPr>
          <w:b/>
          <w:color w:val="0070C0"/>
        </w:rPr>
        <w:t>.00 Pensare i</w:t>
      </w:r>
      <w:r w:rsidR="00A9550B" w:rsidRPr="00222D48">
        <w:rPr>
          <w:b/>
          <w:color w:val="0070C0"/>
        </w:rPr>
        <w:t xml:space="preserve">l </w:t>
      </w:r>
      <w:r w:rsidR="00915501" w:rsidRPr="00222D48">
        <w:rPr>
          <w:b/>
          <w:color w:val="0070C0"/>
        </w:rPr>
        <w:t>mondo a partire dalla nascita</w:t>
      </w:r>
      <w:r w:rsidR="00442DC2">
        <w:rPr>
          <w:b/>
          <w:color w:val="0070C0"/>
        </w:rPr>
        <w:t xml:space="preserve"> </w:t>
      </w:r>
    </w:p>
    <w:p w:rsidR="0052550E" w:rsidRPr="00CD7A2D" w:rsidRDefault="00A9550B" w:rsidP="00CD7A2D">
      <w:pPr>
        <w:rPr>
          <w:i/>
        </w:rPr>
      </w:pPr>
      <w:r>
        <w:rPr>
          <w:i/>
        </w:rPr>
        <w:t>U</w:t>
      </w:r>
      <w:r w:rsidR="00B41CDA">
        <w:rPr>
          <w:i/>
        </w:rPr>
        <w:t>na visione sul mondo  con una diversa ottica</w:t>
      </w:r>
    </w:p>
    <w:p w:rsidR="0052550E" w:rsidRPr="00AB41BA" w:rsidRDefault="00AB41BA">
      <w:pPr>
        <w:rPr>
          <w:b/>
          <w:i/>
          <w:color w:val="1F497D" w:themeColor="text2"/>
        </w:rPr>
      </w:pPr>
      <w:r w:rsidRPr="00AB41BA">
        <w:rPr>
          <w:i/>
          <w:color w:val="1F497D" w:themeColor="text2"/>
        </w:rPr>
        <w:lastRenderedPageBreak/>
        <w:t>incontro</w:t>
      </w:r>
      <w:r w:rsidR="00EC0D6F" w:rsidRPr="00AB41BA">
        <w:rPr>
          <w:i/>
          <w:color w:val="1F497D" w:themeColor="text2"/>
        </w:rPr>
        <w:t xml:space="preserve"> con</w:t>
      </w:r>
      <w:r w:rsidR="00EC0D6F" w:rsidRPr="00AB41BA">
        <w:rPr>
          <w:b/>
          <w:i/>
          <w:color w:val="1F497D" w:themeColor="text2"/>
        </w:rPr>
        <w:t xml:space="preserve"> Ina </w:t>
      </w:r>
      <w:proofErr w:type="spellStart"/>
      <w:r w:rsidR="00EC0D6F" w:rsidRPr="00AB41BA">
        <w:rPr>
          <w:b/>
          <w:i/>
          <w:color w:val="1F497D" w:themeColor="text2"/>
        </w:rPr>
        <w:t>Praetorius</w:t>
      </w:r>
      <w:proofErr w:type="spellEnd"/>
      <w:r w:rsidR="00640EB8">
        <w:rPr>
          <w:b/>
          <w:i/>
          <w:color w:val="1F497D" w:themeColor="text2"/>
        </w:rPr>
        <w:t xml:space="preserve"> </w:t>
      </w:r>
      <w:r w:rsidR="00B63E93">
        <w:rPr>
          <w:i/>
          <w:color w:val="1F497D" w:themeColor="text2"/>
        </w:rPr>
        <w:t>–</w:t>
      </w:r>
      <w:r w:rsidR="00640EB8" w:rsidRPr="00640EB8">
        <w:rPr>
          <w:i/>
          <w:color w:val="1F497D" w:themeColor="text2"/>
        </w:rPr>
        <w:t xml:space="preserve"> </w:t>
      </w:r>
      <w:r w:rsidR="00B63E93">
        <w:rPr>
          <w:i/>
          <w:color w:val="1F497D" w:themeColor="text2"/>
        </w:rPr>
        <w:t xml:space="preserve">teologa di fede evangelica e autrice di </w:t>
      </w:r>
      <w:r w:rsidR="00964B79">
        <w:rPr>
          <w:i/>
          <w:color w:val="1F497D" w:themeColor="text2"/>
        </w:rPr>
        <w:t>“</w:t>
      </w:r>
      <w:r w:rsidR="00B63E93">
        <w:rPr>
          <w:i/>
          <w:color w:val="1F497D" w:themeColor="text2"/>
        </w:rPr>
        <w:t xml:space="preserve">Penelope a </w:t>
      </w:r>
      <w:proofErr w:type="spellStart"/>
      <w:r w:rsidR="00B63E93">
        <w:rPr>
          <w:i/>
          <w:color w:val="1F497D" w:themeColor="text2"/>
        </w:rPr>
        <w:t>Davos</w:t>
      </w:r>
      <w:proofErr w:type="spellEnd"/>
      <w:r w:rsidR="00964B79">
        <w:rPr>
          <w:i/>
          <w:color w:val="1F497D" w:themeColor="text2"/>
        </w:rPr>
        <w:t>”</w:t>
      </w:r>
    </w:p>
    <w:p w:rsidR="00EC0D6F" w:rsidRDefault="00EC0D6F"/>
    <w:p w:rsidR="0011166E" w:rsidRPr="0009386F" w:rsidRDefault="00B41CDA" w:rsidP="0011166E">
      <w:pPr>
        <w:rPr>
          <w:b/>
          <w:i/>
        </w:rPr>
      </w:pPr>
      <w:r>
        <w:rPr>
          <w:b/>
          <w:color w:val="0070C0"/>
        </w:rPr>
        <w:t xml:space="preserve">Ore 15.00 </w:t>
      </w:r>
      <w:r w:rsidR="00E77C6E">
        <w:rPr>
          <w:b/>
          <w:color w:val="0070C0"/>
        </w:rPr>
        <w:t>Laboratori</w:t>
      </w:r>
      <w:r w:rsidR="0011166E" w:rsidRPr="00C776F6">
        <w:rPr>
          <w:b/>
          <w:color w:val="0070C0"/>
        </w:rPr>
        <w:t xml:space="preserve"> </w:t>
      </w:r>
      <w:r w:rsidR="00A708ED">
        <w:rPr>
          <w:b/>
          <w:color w:val="0070C0"/>
        </w:rPr>
        <w:t>e pratiche</w:t>
      </w:r>
      <w:r w:rsidR="0011166E" w:rsidRPr="00C776F6">
        <w:rPr>
          <w:b/>
          <w:color w:val="0070C0"/>
        </w:rPr>
        <w:t xml:space="preserve"> </w:t>
      </w:r>
    </w:p>
    <w:p w:rsidR="00442DC2" w:rsidRDefault="00CD7A2D">
      <w:pPr>
        <w:rPr>
          <w:color w:val="FF0000"/>
        </w:rPr>
      </w:pPr>
      <w:r w:rsidRPr="00CD7A2D">
        <w:rPr>
          <w:i/>
        </w:rPr>
        <w:t>Percorsi e strumenti nella compl</w:t>
      </w:r>
      <w:r w:rsidR="00536965">
        <w:rPr>
          <w:i/>
        </w:rPr>
        <w:t>essità, tra  incertezze e sfide</w:t>
      </w:r>
      <w:r w:rsidR="00A708ED">
        <w:rPr>
          <w:i/>
        </w:rPr>
        <w:t xml:space="preserve">. </w:t>
      </w:r>
    </w:p>
    <w:p w:rsidR="0052550E" w:rsidRPr="00CD7A2D" w:rsidRDefault="00A708ED">
      <w:pPr>
        <w:rPr>
          <w:i/>
        </w:rPr>
      </w:pPr>
      <w:r>
        <w:rPr>
          <w:i/>
        </w:rPr>
        <w:t>Incontri e confronti su</w:t>
      </w:r>
    </w:p>
    <w:p w:rsidR="00EC0D6F" w:rsidRPr="00FF10B5" w:rsidRDefault="00EC0D6F" w:rsidP="00EC0D6F">
      <w:pPr>
        <w:rPr>
          <w:color w:val="000000" w:themeColor="text1"/>
        </w:rPr>
      </w:pPr>
      <w:r w:rsidRPr="00FF10B5">
        <w:rPr>
          <w:color w:val="000000" w:themeColor="text1"/>
        </w:rPr>
        <w:t xml:space="preserve">* lavoro e partecipazione </w:t>
      </w:r>
      <w:r w:rsidR="00347A64" w:rsidRPr="00347A64">
        <w:rPr>
          <w:i/>
          <w:color w:val="000000" w:themeColor="text1"/>
        </w:rPr>
        <w:t>con Francesco Lauria</w:t>
      </w:r>
    </w:p>
    <w:p w:rsidR="00EC0D6F" w:rsidRPr="00FF10B5" w:rsidRDefault="00EC0D6F" w:rsidP="00EC0D6F">
      <w:pPr>
        <w:rPr>
          <w:color w:val="000000" w:themeColor="text1"/>
        </w:rPr>
      </w:pPr>
      <w:r w:rsidRPr="00FF10B5">
        <w:rPr>
          <w:color w:val="000000" w:themeColor="text1"/>
        </w:rPr>
        <w:t xml:space="preserve">* </w:t>
      </w:r>
      <w:r w:rsidR="00E94D4F">
        <w:rPr>
          <w:color w:val="000000" w:themeColor="text1"/>
        </w:rPr>
        <w:t xml:space="preserve">scuola e  </w:t>
      </w:r>
      <w:r w:rsidR="00A21D17" w:rsidRPr="00FF10B5">
        <w:rPr>
          <w:color w:val="000000" w:themeColor="text1"/>
        </w:rPr>
        <w:t>educazione alla cittadinanza</w:t>
      </w:r>
      <w:r w:rsidR="00347A64">
        <w:rPr>
          <w:color w:val="000000" w:themeColor="text1"/>
        </w:rPr>
        <w:t xml:space="preserve"> </w:t>
      </w:r>
      <w:r w:rsidR="00347A64" w:rsidRPr="00347A64">
        <w:rPr>
          <w:i/>
          <w:color w:val="000000" w:themeColor="text1"/>
        </w:rPr>
        <w:t xml:space="preserve">con Lisa </w:t>
      </w:r>
      <w:proofErr w:type="spellStart"/>
      <w:r w:rsidR="00347A64" w:rsidRPr="00347A64">
        <w:rPr>
          <w:i/>
          <w:color w:val="000000" w:themeColor="text1"/>
        </w:rPr>
        <w:t>Xausa</w:t>
      </w:r>
      <w:proofErr w:type="spellEnd"/>
    </w:p>
    <w:p w:rsidR="00AB41BA" w:rsidRPr="00FF10B5" w:rsidRDefault="00EC0D6F" w:rsidP="00EC0D6F">
      <w:pPr>
        <w:rPr>
          <w:color w:val="000000" w:themeColor="text1"/>
        </w:rPr>
      </w:pPr>
      <w:r w:rsidRPr="00FF10B5">
        <w:rPr>
          <w:color w:val="000000" w:themeColor="text1"/>
        </w:rPr>
        <w:t xml:space="preserve">* </w:t>
      </w:r>
      <w:r w:rsidR="00347A64">
        <w:rPr>
          <w:color w:val="000000" w:themeColor="text1"/>
        </w:rPr>
        <w:t>ABC della buona vita</w:t>
      </w:r>
      <w:r w:rsidRPr="00FF10B5">
        <w:rPr>
          <w:color w:val="000000" w:themeColor="text1"/>
        </w:rPr>
        <w:t xml:space="preserve"> </w:t>
      </w:r>
      <w:r w:rsidR="00347A64" w:rsidRPr="00347A64">
        <w:rPr>
          <w:i/>
          <w:color w:val="000000" w:themeColor="text1"/>
        </w:rPr>
        <w:t xml:space="preserve">con Franca </w:t>
      </w:r>
      <w:proofErr w:type="spellStart"/>
      <w:r w:rsidR="00347A64" w:rsidRPr="00347A64">
        <w:rPr>
          <w:i/>
          <w:color w:val="000000" w:themeColor="text1"/>
        </w:rPr>
        <w:t>Filippone</w:t>
      </w:r>
      <w:proofErr w:type="spellEnd"/>
      <w:r w:rsidR="00347A64">
        <w:rPr>
          <w:color w:val="000000" w:themeColor="text1"/>
        </w:rPr>
        <w:t xml:space="preserve"> </w:t>
      </w:r>
    </w:p>
    <w:p w:rsidR="008B05D1" w:rsidRPr="00FF10B5" w:rsidRDefault="008B05D1" w:rsidP="00EC0D6F">
      <w:pPr>
        <w:rPr>
          <w:color w:val="000000" w:themeColor="text1"/>
        </w:rPr>
      </w:pPr>
      <w:r w:rsidRPr="00FF10B5">
        <w:rPr>
          <w:color w:val="000000" w:themeColor="text1"/>
        </w:rPr>
        <w:t>* gestione dei conflitti</w:t>
      </w:r>
      <w:r w:rsidR="00347A64">
        <w:rPr>
          <w:color w:val="000000" w:themeColor="text1"/>
        </w:rPr>
        <w:t xml:space="preserve"> </w:t>
      </w:r>
      <w:r w:rsidR="00347A64" w:rsidRPr="00347A64">
        <w:rPr>
          <w:i/>
          <w:color w:val="000000" w:themeColor="text1"/>
        </w:rPr>
        <w:t>con Grazia Villa</w:t>
      </w:r>
    </w:p>
    <w:p w:rsidR="00A708ED" w:rsidRDefault="00A708ED">
      <w:pPr>
        <w:rPr>
          <w:b/>
          <w:color w:val="0070C0"/>
        </w:rPr>
      </w:pPr>
    </w:p>
    <w:p w:rsidR="00B41CDA" w:rsidRDefault="00B41CDA">
      <w:pPr>
        <w:rPr>
          <w:b/>
          <w:color w:val="0070C0"/>
        </w:rPr>
      </w:pPr>
      <w:r>
        <w:rPr>
          <w:b/>
          <w:color w:val="0070C0"/>
        </w:rPr>
        <w:t>Ore 1</w:t>
      </w:r>
      <w:r w:rsidR="00CA1B81">
        <w:rPr>
          <w:b/>
          <w:color w:val="0070C0"/>
        </w:rPr>
        <w:t>7</w:t>
      </w:r>
      <w:r>
        <w:rPr>
          <w:b/>
          <w:color w:val="0070C0"/>
        </w:rPr>
        <w:t>.</w:t>
      </w:r>
      <w:r w:rsidR="00CA1B81">
        <w:rPr>
          <w:b/>
          <w:color w:val="0070C0"/>
        </w:rPr>
        <w:t>45</w:t>
      </w:r>
      <w:r>
        <w:rPr>
          <w:b/>
          <w:color w:val="0070C0"/>
        </w:rPr>
        <w:t xml:space="preserve"> Assemblea della Rosa Bianca</w:t>
      </w:r>
      <w:r w:rsidR="00442DC2">
        <w:rPr>
          <w:b/>
          <w:color w:val="0070C0"/>
        </w:rPr>
        <w:t xml:space="preserve"> </w:t>
      </w:r>
    </w:p>
    <w:p w:rsidR="00B41CDA" w:rsidRDefault="00B41CDA">
      <w:pPr>
        <w:rPr>
          <w:b/>
          <w:color w:val="0070C0"/>
        </w:rPr>
      </w:pPr>
    </w:p>
    <w:p w:rsidR="001E63D1" w:rsidRPr="00433661" w:rsidRDefault="00B41CDA" w:rsidP="001E63D1">
      <w:pPr>
        <w:rPr>
          <w:b/>
          <w:color w:val="0070C0"/>
        </w:rPr>
      </w:pPr>
      <w:r>
        <w:rPr>
          <w:b/>
          <w:color w:val="0070C0"/>
        </w:rPr>
        <w:t>Ore 21.00</w:t>
      </w:r>
      <w:r w:rsidR="000B3980">
        <w:rPr>
          <w:b/>
          <w:color w:val="0070C0"/>
        </w:rPr>
        <w:t xml:space="preserve"> </w:t>
      </w:r>
      <w:r w:rsidR="001E63D1">
        <w:rPr>
          <w:b/>
          <w:color w:val="0070C0"/>
        </w:rPr>
        <w:t xml:space="preserve">La </w:t>
      </w:r>
      <w:r w:rsidR="001E63D1" w:rsidRPr="001E63D1">
        <w:rPr>
          <w:b/>
          <w:color w:val="0070C0"/>
        </w:rPr>
        <w:t>grande frontiera che può capovolgere l’ordine del mondo</w:t>
      </w:r>
      <w:r w:rsidR="00060BBC">
        <w:rPr>
          <w:b/>
          <w:color w:val="0070C0"/>
        </w:rPr>
        <w:t xml:space="preserve"> (</w:t>
      </w:r>
      <w:r w:rsidR="00060BBC" w:rsidRPr="00060BBC">
        <w:rPr>
          <w:rFonts w:ascii="Lucida Sans Unicode" w:hAnsi="Lucida Sans Unicode" w:cs="Lucida Sans Unicode"/>
          <w:b/>
          <w:color w:val="0070C0"/>
          <w:u w:val="single"/>
        </w:rPr>
        <w:t>ℙ</w:t>
      </w:r>
      <w:r w:rsidR="00060BBC">
        <w:rPr>
          <w:rFonts w:ascii="Lucida Sans Unicode" w:hAnsi="Lucida Sans Unicode" w:cs="Lucida Sans Unicode"/>
          <w:b/>
          <w:color w:val="0070C0"/>
        </w:rPr>
        <w:t>)</w:t>
      </w:r>
      <w:r w:rsidR="00442DC2">
        <w:rPr>
          <w:rFonts w:ascii="Lucida Sans Unicode" w:hAnsi="Lucida Sans Unicode" w:cs="Lucida Sans Unicode"/>
          <w:b/>
          <w:color w:val="0070C0"/>
        </w:rPr>
        <w:t xml:space="preserve"> </w:t>
      </w:r>
    </w:p>
    <w:p w:rsidR="0011166E" w:rsidRPr="00F17C15" w:rsidRDefault="00640EB8" w:rsidP="00CD7A2D">
      <w:pPr>
        <w:rPr>
          <w:b/>
          <w:i/>
          <w:color w:val="1F497D" w:themeColor="text2"/>
        </w:rPr>
      </w:pPr>
      <w:r>
        <w:rPr>
          <w:i/>
          <w:color w:val="000000" w:themeColor="text1"/>
        </w:rPr>
        <w:t>c</w:t>
      </w:r>
      <w:r w:rsidRPr="00640EB8">
        <w:rPr>
          <w:i/>
          <w:color w:val="000000" w:themeColor="text1"/>
        </w:rPr>
        <w:t xml:space="preserve">on </w:t>
      </w:r>
      <w:r w:rsidR="00F17C15" w:rsidRPr="00F17C15">
        <w:rPr>
          <w:b/>
          <w:i/>
          <w:color w:val="1F497D" w:themeColor="text2"/>
        </w:rPr>
        <w:t>Marina De Chiara</w:t>
      </w:r>
      <w:r>
        <w:rPr>
          <w:b/>
          <w:i/>
          <w:color w:val="1F497D" w:themeColor="text2"/>
        </w:rPr>
        <w:t xml:space="preserve"> </w:t>
      </w:r>
      <w:r w:rsidR="000945CC">
        <w:rPr>
          <w:i/>
          <w:color w:val="1F497D" w:themeColor="text2"/>
        </w:rPr>
        <w:t xml:space="preserve">- </w:t>
      </w:r>
      <w:r w:rsidR="00D75F44" w:rsidRPr="00640EB8">
        <w:rPr>
          <w:i/>
          <w:color w:val="1F497D" w:themeColor="text2"/>
        </w:rPr>
        <w:t xml:space="preserve">- docente letteratura straniera università di Napoli </w:t>
      </w:r>
      <w:r w:rsidR="00D75F44">
        <w:rPr>
          <w:i/>
          <w:color w:val="1F497D" w:themeColor="text2"/>
        </w:rPr>
        <w:t xml:space="preserve">– </w:t>
      </w:r>
      <w:r w:rsidR="00D75F44" w:rsidRPr="00640EB8">
        <w:rPr>
          <w:i/>
          <w:color w:val="1F497D" w:themeColor="text2"/>
        </w:rPr>
        <w:t>Orientale</w:t>
      </w:r>
      <w:r w:rsidR="00D75F44">
        <w:rPr>
          <w:i/>
          <w:color w:val="1F497D" w:themeColor="text2"/>
        </w:rPr>
        <w:t xml:space="preserve"> e autrice di “Sulle tracce dell’altra”</w:t>
      </w:r>
    </w:p>
    <w:p w:rsidR="00F17C15" w:rsidRDefault="00F17C15" w:rsidP="00CD7A2D">
      <w:pPr>
        <w:rPr>
          <w:b/>
        </w:rPr>
      </w:pPr>
    </w:p>
    <w:p w:rsidR="00BF27DD" w:rsidRDefault="00BF27DD" w:rsidP="00B53D37">
      <w:pPr>
        <w:rPr>
          <w:b/>
        </w:rPr>
      </w:pPr>
    </w:p>
    <w:p w:rsidR="00BF27DD" w:rsidRDefault="00BF27DD" w:rsidP="00B53D37">
      <w:pPr>
        <w:rPr>
          <w:b/>
        </w:rPr>
      </w:pPr>
    </w:p>
    <w:p w:rsidR="00FB53F8" w:rsidRDefault="00CD7A2D" w:rsidP="00B53D37">
      <w:pPr>
        <w:rPr>
          <w:b/>
        </w:rPr>
      </w:pPr>
      <w:r>
        <w:rPr>
          <w:b/>
        </w:rPr>
        <w:t>Vener</w:t>
      </w:r>
      <w:r w:rsidRPr="00CD7A2D">
        <w:rPr>
          <w:b/>
        </w:rPr>
        <w:t>dì 2</w:t>
      </w:r>
      <w:r w:rsidR="0011166E">
        <w:rPr>
          <w:b/>
        </w:rPr>
        <w:t>5</w:t>
      </w:r>
      <w:r w:rsidRPr="00CD7A2D">
        <w:rPr>
          <w:b/>
        </w:rPr>
        <w:t xml:space="preserve"> agosto</w:t>
      </w:r>
      <w:r w:rsidR="006076E6">
        <w:rPr>
          <w:b/>
        </w:rPr>
        <w:t xml:space="preserve"> </w:t>
      </w:r>
    </w:p>
    <w:p w:rsidR="00FB53F8" w:rsidRPr="00C05808" w:rsidRDefault="00D928F7" w:rsidP="00FB53F8">
      <w:pPr>
        <w:rPr>
          <w:b/>
          <w:color w:val="00B050"/>
        </w:rPr>
      </w:pPr>
      <w:r w:rsidRPr="00D928F7">
        <w:rPr>
          <w:b/>
          <w:color w:val="00B050"/>
        </w:rPr>
        <w:t>PER UN BEN</w:t>
      </w:r>
      <w:r>
        <w:rPr>
          <w:b/>
          <w:color w:val="00B050"/>
        </w:rPr>
        <w:t>-</w:t>
      </w:r>
      <w:r w:rsidRPr="00D928F7">
        <w:rPr>
          <w:b/>
          <w:color w:val="00B050"/>
        </w:rPr>
        <w:t>ESSERE EQUO E SOCIALE</w:t>
      </w:r>
    </w:p>
    <w:p w:rsidR="00E907B8" w:rsidRDefault="00E907B8" w:rsidP="00E907B8">
      <w:pPr>
        <w:rPr>
          <w:b/>
          <w:color w:val="0070C0"/>
        </w:rPr>
      </w:pPr>
      <w:r>
        <w:rPr>
          <w:b/>
          <w:color w:val="0070C0"/>
        </w:rPr>
        <w:t xml:space="preserve">Ore 8.00  </w:t>
      </w:r>
      <w:r>
        <w:rPr>
          <w:i/>
          <w:color w:val="1F497D" w:themeColor="text2"/>
        </w:rPr>
        <w:t>meditazione</w:t>
      </w:r>
      <w:r>
        <w:rPr>
          <w:b/>
          <w:color w:val="0070C0"/>
        </w:rPr>
        <w:t xml:space="preserve"> Cura e prossimità</w:t>
      </w:r>
      <w:r w:rsidRPr="00E907B8">
        <w:rPr>
          <w:b/>
          <w:color w:val="0070C0"/>
        </w:rPr>
        <w:t xml:space="preserve"> </w:t>
      </w:r>
    </w:p>
    <w:p w:rsidR="00E907B8" w:rsidRDefault="00E907B8" w:rsidP="00B53D37">
      <w:pPr>
        <w:rPr>
          <w:b/>
          <w:color w:val="00B050"/>
        </w:rPr>
      </w:pPr>
    </w:p>
    <w:p w:rsidR="00B72DF5" w:rsidRDefault="00B41CDA" w:rsidP="00B72DF5">
      <w:pPr>
        <w:rPr>
          <w:b/>
          <w:i/>
          <w:color w:val="0070C0"/>
        </w:rPr>
      </w:pPr>
      <w:r>
        <w:rPr>
          <w:b/>
          <w:color w:val="0070C0"/>
        </w:rPr>
        <w:t>Ore 9.</w:t>
      </w:r>
      <w:r w:rsidR="00CA1B81">
        <w:rPr>
          <w:b/>
          <w:color w:val="0070C0"/>
        </w:rPr>
        <w:t>15</w:t>
      </w:r>
      <w:r>
        <w:rPr>
          <w:b/>
          <w:color w:val="0070C0"/>
        </w:rPr>
        <w:t xml:space="preserve"> </w:t>
      </w:r>
      <w:r w:rsidR="00B72DF5" w:rsidRPr="00EA53D4">
        <w:rPr>
          <w:b/>
          <w:i/>
          <w:color w:val="0070C0"/>
        </w:rPr>
        <w:t>Conseguenze politico-sociali della distribuzione dei redditi e della ricchezza</w:t>
      </w:r>
      <w:r w:rsidR="00442DC2">
        <w:rPr>
          <w:b/>
          <w:i/>
          <w:color w:val="0070C0"/>
        </w:rPr>
        <w:t xml:space="preserve"> </w:t>
      </w:r>
    </w:p>
    <w:p w:rsidR="00B72DF5" w:rsidRDefault="00B72DF5" w:rsidP="00B72DF5">
      <w:r>
        <w:t>Proposte di approfondimento di</w:t>
      </w:r>
    </w:p>
    <w:p w:rsidR="00B72DF5" w:rsidRPr="00F12676" w:rsidRDefault="00B72DF5" w:rsidP="00B72DF5">
      <w:pPr>
        <w:rPr>
          <w:b/>
          <w:i/>
          <w:color w:val="1F497D" w:themeColor="text2"/>
        </w:rPr>
      </w:pPr>
      <w:r w:rsidRPr="00F12676">
        <w:rPr>
          <w:b/>
          <w:i/>
          <w:color w:val="1F497D" w:themeColor="text2"/>
        </w:rPr>
        <w:t>Davide Fiaschi</w:t>
      </w:r>
      <w:r>
        <w:rPr>
          <w:b/>
          <w:i/>
          <w:color w:val="1F497D" w:themeColor="text2"/>
        </w:rPr>
        <w:t xml:space="preserve"> </w:t>
      </w:r>
      <w:r>
        <w:rPr>
          <w:rFonts w:ascii="Calibri" w:hAnsi="Calibri"/>
          <w:i/>
          <w:iCs/>
          <w:color w:val="1F497D"/>
        </w:rPr>
        <w:t>– docente di  Economia Politica – università di Pisa</w:t>
      </w:r>
    </w:p>
    <w:p w:rsidR="00B72DF5" w:rsidRPr="006C1DC8" w:rsidRDefault="00B72DF5" w:rsidP="00B72DF5">
      <w:pPr>
        <w:rPr>
          <w:i/>
          <w:color w:val="1F497D" w:themeColor="text2"/>
        </w:rPr>
      </w:pPr>
      <w:r w:rsidRPr="00F12676">
        <w:rPr>
          <w:b/>
          <w:i/>
          <w:color w:val="1F497D" w:themeColor="text2"/>
        </w:rPr>
        <w:t>Fausto Gozzi</w:t>
      </w:r>
      <w:r>
        <w:rPr>
          <w:b/>
          <w:i/>
          <w:color w:val="1F497D" w:themeColor="text2"/>
        </w:rPr>
        <w:t xml:space="preserve"> </w:t>
      </w:r>
      <w:r w:rsidRPr="00B83EA6">
        <w:rPr>
          <w:i/>
          <w:color w:val="1F497D" w:themeColor="text2"/>
        </w:rPr>
        <w:t>–</w:t>
      </w:r>
      <w:r>
        <w:rPr>
          <w:i/>
          <w:color w:val="1F497D" w:themeColor="text2"/>
        </w:rPr>
        <w:t xml:space="preserve"> </w:t>
      </w:r>
      <w:r>
        <w:rPr>
          <w:rFonts w:ascii="Calibri" w:hAnsi="Calibri"/>
          <w:i/>
          <w:iCs/>
          <w:color w:val="1F497D"/>
        </w:rPr>
        <w:t xml:space="preserve">docente di Matematica applicata alla Finanza – </w:t>
      </w:r>
      <w:proofErr w:type="spellStart"/>
      <w:r>
        <w:rPr>
          <w:rFonts w:ascii="Calibri" w:hAnsi="Calibri"/>
          <w:i/>
          <w:iCs/>
          <w:color w:val="1F497D"/>
        </w:rPr>
        <w:t>Luiss</w:t>
      </w:r>
      <w:proofErr w:type="spellEnd"/>
      <w:r>
        <w:rPr>
          <w:rFonts w:ascii="Calibri" w:hAnsi="Calibri"/>
          <w:i/>
          <w:iCs/>
          <w:color w:val="1F497D"/>
        </w:rPr>
        <w:t xml:space="preserve"> Roma</w:t>
      </w:r>
    </w:p>
    <w:p w:rsidR="00D646CA" w:rsidRDefault="00D646CA" w:rsidP="00B72DF5">
      <w:pPr>
        <w:rPr>
          <w:b/>
          <w:color w:val="0070C0"/>
        </w:rPr>
      </w:pPr>
    </w:p>
    <w:p w:rsidR="006C1DC8" w:rsidRDefault="006C1DC8" w:rsidP="00B72DF5">
      <w:pPr>
        <w:rPr>
          <w:b/>
          <w:color w:val="0070C0"/>
        </w:rPr>
      </w:pPr>
      <w:r>
        <w:rPr>
          <w:b/>
          <w:color w:val="0070C0"/>
        </w:rPr>
        <w:t xml:space="preserve">Ore 15.00 </w:t>
      </w:r>
      <w:r w:rsidR="00B72DF5" w:rsidRPr="00121D3A">
        <w:rPr>
          <w:b/>
          <w:color w:val="0070C0"/>
        </w:rPr>
        <w:t xml:space="preserve">World </w:t>
      </w:r>
      <w:proofErr w:type="spellStart"/>
      <w:r w:rsidR="00B72DF5" w:rsidRPr="00121D3A">
        <w:rPr>
          <w:b/>
          <w:color w:val="0070C0"/>
        </w:rPr>
        <w:t>Cafè</w:t>
      </w:r>
      <w:proofErr w:type="spellEnd"/>
      <w:r w:rsidR="00B72DF5" w:rsidRPr="00121D3A">
        <w:rPr>
          <w:b/>
          <w:color w:val="0070C0"/>
        </w:rPr>
        <w:t xml:space="preserve"> </w:t>
      </w:r>
      <w:r w:rsidRPr="00CA1B81">
        <w:rPr>
          <w:color w:val="0070C0"/>
        </w:rPr>
        <w:t xml:space="preserve">sui temi </w:t>
      </w:r>
      <w:r w:rsidR="00CA1B81" w:rsidRPr="00CA1B81">
        <w:rPr>
          <w:color w:val="0070C0"/>
        </w:rPr>
        <w:t>della matti</w:t>
      </w:r>
      <w:r w:rsidRPr="00CA1B81">
        <w:rPr>
          <w:color w:val="0070C0"/>
        </w:rPr>
        <w:t xml:space="preserve">nata e riflessioni scaturite </w:t>
      </w:r>
    </w:p>
    <w:p w:rsidR="00B72DF5" w:rsidRPr="00FF1F7F" w:rsidRDefault="00B72DF5" w:rsidP="00B72DF5">
      <w:pPr>
        <w:rPr>
          <w:b/>
          <w:color w:val="0070C0"/>
        </w:rPr>
      </w:pPr>
      <w:r>
        <w:rPr>
          <w:i/>
        </w:rPr>
        <w:t xml:space="preserve">animato da </w:t>
      </w:r>
    </w:p>
    <w:p w:rsidR="00B72DF5" w:rsidRDefault="00B72DF5" w:rsidP="00B72DF5">
      <w:pPr>
        <w:rPr>
          <w:rFonts w:ascii="Calibri" w:hAnsi="Calibri"/>
          <w:i/>
          <w:iCs/>
          <w:color w:val="1F497D"/>
        </w:rPr>
      </w:pPr>
      <w:r w:rsidRPr="000945CC">
        <w:rPr>
          <w:b/>
          <w:i/>
          <w:color w:val="1F497D" w:themeColor="text2"/>
        </w:rPr>
        <w:t xml:space="preserve">Melania </w:t>
      </w:r>
      <w:proofErr w:type="spellStart"/>
      <w:r w:rsidRPr="000945CC">
        <w:rPr>
          <w:b/>
          <w:i/>
          <w:color w:val="1F497D" w:themeColor="text2"/>
        </w:rPr>
        <w:t>Ceccarelli</w:t>
      </w:r>
      <w:proofErr w:type="spellEnd"/>
      <w:r>
        <w:rPr>
          <w:b/>
          <w:i/>
          <w:color w:val="1F497D" w:themeColor="text2"/>
        </w:rPr>
        <w:t xml:space="preserve"> </w:t>
      </w:r>
      <w:r>
        <w:rPr>
          <w:rFonts w:ascii="Calibri" w:hAnsi="Calibri"/>
          <w:i/>
          <w:iCs/>
          <w:color w:val="1F497D"/>
        </w:rPr>
        <w:t>– operatrice sociale esperta in processi partecipativi</w:t>
      </w:r>
    </w:p>
    <w:p w:rsidR="008F6027" w:rsidRPr="005A278F" w:rsidRDefault="006C1DC8" w:rsidP="00F62B2E">
      <w:pPr>
        <w:spacing w:before="100" w:beforeAutospacing="1" w:after="100" w:afterAutospacing="1"/>
        <w:outlineLvl w:val="0"/>
        <w:rPr>
          <w:b/>
          <w:color w:val="0070C0"/>
        </w:rPr>
      </w:pPr>
      <w:r>
        <w:rPr>
          <w:b/>
          <w:color w:val="0070C0"/>
        </w:rPr>
        <w:lastRenderedPageBreak/>
        <w:t xml:space="preserve">Ore 21.00 </w:t>
      </w:r>
      <w:r w:rsidR="008F6027" w:rsidRPr="005A278F">
        <w:rPr>
          <w:b/>
          <w:color w:val="0070C0"/>
        </w:rPr>
        <w:t>Il lavoro come cura e relazione</w:t>
      </w:r>
      <w:r w:rsidR="008F6027">
        <w:rPr>
          <w:b/>
          <w:color w:val="0070C0"/>
        </w:rPr>
        <w:br/>
      </w:r>
      <w:r w:rsidR="008F6027" w:rsidRPr="005A278F">
        <w:rPr>
          <w:i/>
          <w:color w:val="000000" w:themeColor="text1"/>
        </w:rPr>
        <w:t>Lavoro e partecipazione, quando la democrazia è un bene fragile</w:t>
      </w:r>
      <w:r w:rsidR="00442DC2">
        <w:rPr>
          <w:i/>
          <w:color w:val="000000" w:themeColor="text1"/>
        </w:rPr>
        <w:t xml:space="preserve"> </w:t>
      </w:r>
      <w:r w:rsidR="008F6027">
        <w:rPr>
          <w:b/>
          <w:color w:val="0070C0"/>
        </w:rPr>
        <w:br/>
      </w:r>
      <w:r w:rsidR="008F6027" w:rsidRPr="008F6027">
        <w:rPr>
          <w:b/>
          <w:i/>
          <w:color w:val="1F497D" w:themeColor="text2"/>
        </w:rPr>
        <w:t xml:space="preserve">Sandro </w:t>
      </w:r>
      <w:proofErr w:type="spellStart"/>
      <w:r w:rsidR="008F6027" w:rsidRPr="008F6027">
        <w:rPr>
          <w:b/>
          <w:i/>
          <w:color w:val="1F497D" w:themeColor="text2"/>
        </w:rPr>
        <w:t>Antoniazzi</w:t>
      </w:r>
      <w:proofErr w:type="spellEnd"/>
      <w:r w:rsidR="008F6027" w:rsidRPr="005A278F">
        <w:rPr>
          <w:i/>
          <w:color w:val="FF0000"/>
        </w:rPr>
        <w:t xml:space="preserve"> </w:t>
      </w:r>
      <w:r w:rsidR="008F6027">
        <w:rPr>
          <w:rFonts w:ascii="Calibri" w:hAnsi="Calibri"/>
          <w:i/>
          <w:iCs/>
          <w:color w:val="1F497D"/>
        </w:rPr>
        <w:t>– Comunità e lavoro</w:t>
      </w:r>
    </w:p>
    <w:p w:rsidR="00E77C6E" w:rsidRDefault="00E77C6E" w:rsidP="00E77C6E">
      <w:pPr>
        <w:rPr>
          <w:b/>
        </w:rPr>
      </w:pPr>
      <w:r>
        <w:rPr>
          <w:b/>
        </w:rPr>
        <w:t>Sabato</w:t>
      </w:r>
      <w:r w:rsidRPr="00CD7A2D">
        <w:rPr>
          <w:b/>
        </w:rPr>
        <w:t xml:space="preserve"> 2</w:t>
      </w:r>
      <w:r>
        <w:rPr>
          <w:b/>
        </w:rPr>
        <w:t>6</w:t>
      </w:r>
      <w:r w:rsidRPr="00CD7A2D">
        <w:rPr>
          <w:b/>
        </w:rPr>
        <w:t xml:space="preserve"> agosto</w:t>
      </w:r>
    </w:p>
    <w:p w:rsidR="00E77C6E" w:rsidRPr="00C05808" w:rsidRDefault="00E77C6E" w:rsidP="00E77C6E">
      <w:pPr>
        <w:rPr>
          <w:b/>
          <w:color w:val="00B050"/>
        </w:rPr>
      </w:pPr>
      <w:r w:rsidRPr="00C05808">
        <w:rPr>
          <w:b/>
          <w:color w:val="00B050"/>
        </w:rPr>
        <w:t>“SORTIRNE TUTTI INSIEME È LA POLITICA”</w:t>
      </w:r>
    </w:p>
    <w:p w:rsidR="00E907B8" w:rsidRPr="00E907B8" w:rsidRDefault="00E907B8" w:rsidP="00E907B8">
      <w:pPr>
        <w:rPr>
          <w:b/>
          <w:color w:val="0070C0"/>
        </w:rPr>
      </w:pPr>
      <w:r>
        <w:rPr>
          <w:b/>
          <w:color w:val="0070C0"/>
        </w:rPr>
        <w:t xml:space="preserve">Ore 8.00  </w:t>
      </w:r>
      <w:r>
        <w:rPr>
          <w:i/>
          <w:color w:val="1F497D" w:themeColor="text2"/>
        </w:rPr>
        <w:t>meditazione</w:t>
      </w:r>
      <w:r>
        <w:rPr>
          <w:b/>
          <w:color w:val="0070C0"/>
        </w:rPr>
        <w:t xml:space="preserve"> </w:t>
      </w:r>
      <w:r w:rsidRPr="00E907B8">
        <w:rPr>
          <w:b/>
          <w:color w:val="0070C0"/>
        </w:rPr>
        <w:t>custodia del creato, per una ecologia integrale</w:t>
      </w:r>
    </w:p>
    <w:p w:rsidR="00E907B8" w:rsidRDefault="00E907B8" w:rsidP="00E77C6E">
      <w:pPr>
        <w:rPr>
          <w:b/>
          <w:color w:val="4F81BD" w:themeColor="accent1"/>
        </w:rPr>
      </w:pPr>
    </w:p>
    <w:p w:rsidR="00FF10B5" w:rsidRPr="00222D48" w:rsidRDefault="000B3980" w:rsidP="00FF10B5">
      <w:pPr>
        <w:rPr>
          <w:b/>
          <w:color w:val="0070C0"/>
        </w:rPr>
      </w:pPr>
      <w:r>
        <w:rPr>
          <w:b/>
          <w:color w:val="0070C0"/>
        </w:rPr>
        <w:t>Ore 9.</w:t>
      </w:r>
      <w:r w:rsidR="007A74E9">
        <w:rPr>
          <w:b/>
          <w:color w:val="0070C0"/>
        </w:rPr>
        <w:t>15</w:t>
      </w:r>
      <w:r>
        <w:rPr>
          <w:b/>
          <w:color w:val="0070C0"/>
        </w:rPr>
        <w:t xml:space="preserve"> </w:t>
      </w:r>
      <w:r w:rsidR="00FF10B5" w:rsidRPr="00DE4A2A">
        <w:rPr>
          <w:b/>
          <w:i/>
          <w:color w:val="0070C0"/>
        </w:rPr>
        <w:t>Green society</w:t>
      </w:r>
      <w:r w:rsidR="00FF10B5">
        <w:rPr>
          <w:b/>
          <w:i/>
          <w:color w:val="0070C0"/>
        </w:rPr>
        <w:t>:</w:t>
      </w:r>
      <w:r w:rsidR="00FF10B5" w:rsidRPr="00DE4A2A">
        <w:rPr>
          <w:b/>
          <w:color w:val="0070C0"/>
        </w:rPr>
        <w:t xml:space="preserve"> i germi di un futuro possibile</w:t>
      </w:r>
      <w:r w:rsidR="00442DC2">
        <w:rPr>
          <w:b/>
          <w:color w:val="0070C0"/>
        </w:rPr>
        <w:t xml:space="preserve"> </w:t>
      </w:r>
    </w:p>
    <w:p w:rsidR="008B05D1" w:rsidRDefault="008B05D1" w:rsidP="008B05D1">
      <w:pPr>
        <w:rPr>
          <w:b/>
          <w:i/>
          <w:color w:val="1F497D" w:themeColor="text2"/>
        </w:rPr>
      </w:pPr>
      <w:r>
        <w:rPr>
          <w:b/>
          <w:i/>
          <w:color w:val="1F497D" w:themeColor="text2"/>
        </w:rPr>
        <w:t xml:space="preserve">Sandro </w:t>
      </w:r>
      <w:proofErr w:type="spellStart"/>
      <w:r>
        <w:rPr>
          <w:b/>
          <w:i/>
          <w:color w:val="1F497D" w:themeColor="text2"/>
        </w:rPr>
        <w:t>Cargnelutti</w:t>
      </w:r>
      <w:proofErr w:type="spellEnd"/>
      <w:r>
        <w:rPr>
          <w:b/>
          <w:i/>
          <w:color w:val="1F497D" w:themeColor="text2"/>
        </w:rPr>
        <w:t xml:space="preserve"> </w:t>
      </w:r>
      <w:r w:rsidRPr="004864DF">
        <w:rPr>
          <w:i/>
          <w:color w:val="1F497D" w:themeColor="text2"/>
        </w:rPr>
        <w:t>–</w:t>
      </w:r>
      <w:r>
        <w:rPr>
          <w:b/>
          <w:i/>
          <w:color w:val="1F497D" w:themeColor="text2"/>
        </w:rPr>
        <w:t xml:space="preserve"> </w:t>
      </w:r>
      <w:r>
        <w:rPr>
          <w:i/>
          <w:color w:val="1F497D" w:themeColor="text2"/>
        </w:rPr>
        <w:t>presidente Legambiente FVG</w:t>
      </w:r>
    </w:p>
    <w:p w:rsidR="008B05D1" w:rsidRPr="00CE4521" w:rsidRDefault="008B05D1" w:rsidP="008B05D1">
      <w:pPr>
        <w:rPr>
          <w:b/>
          <w:i/>
          <w:color w:val="1F497D" w:themeColor="text2"/>
        </w:rPr>
      </w:pPr>
      <w:r w:rsidRPr="00CE4521">
        <w:rPr>
          <w:b/>
          <w:i/>
          <w:color w:val="1F497D" w:themeColor="text2"/>
        </w:rPr>
        <w:t xml:space="preserve">Vittorio </w:t>
      </w:r>
      <w:proofErr w:type="spellStart"/>
      <w:r w:rsidRPr="00CE4521">
        <w:rPr>
          <w:b/>
          <w:i/>
          <w:color w:val="1F497D" w:themeColor="text2"/>
        </w:rPr>
        <w:t>Cogliati</w:t>
      </w:r>
      <w:proofErr w:type="spellEnd"/>
      <w:r w:rsidRPr="00CE4521">
        <w:rPr>
          <w:b/>
          <w:i/>
          <w:color w:val="1F497D" w:themeColor="text2"/>
        </w:rPr>
        <w:t xml:space="preserve"> </w:t>
      </w:r>
      <w:proofErr w:type="spellStart"/>
      <w:r w:rsidRPr="00CE4521">
        <w:rPr>
          <w:b/>
          <w:i/>
          <w:color w:val="1F497D" w:themeColor="text2"/>
        </w:rPr>
        <w:t>Dezza</w:t>
      </w:r>
      <w:proofErr w:type="spellEnd"/>
      <w:r>
        <w:rPr>
          <w:b/>
          <w:i/>
          <w:color w:val="1F497D" w:themeColor="text2"/>
        </w:rPr>
        <w:t xml:space="preserve"> </w:t>
      </w:r>
      <w:r w:rsidRPr="004864DF">
        <w:rPr>
          <w:i/>
          <w:color w:val="1F497D" w:themeColor="text2"/>
        </w:rPr>
        <w:t>–</w:t>
      </w:r>
      <w:r>
        <w:rPr>
          <w:i/>
          <w:color w:val="1F497D" w:themeColor="text2"/>
        </w:rPr>
        <w:t>autore di “</w:t>
      </w:r>
      <w:r w:rsidR="004864DF">
        <w:rPr>
          <w:i/>
          <w:color w:val="1F497D" w:themeColor="text2"/>
        </w:rPr>
        <w:t>a</w:t>
      </w:r>
      <w:r>
        <w:rPr>
          <w:i/>
          <w:color w:val="1F497D" w:themeColor="text2"/>
        </w:rPr>
        <w:t>lla scoperta della Green Society”</w:t>
      </w:r>
      <w:r w:rsidR="004864DF">
        <w:rPr>
          <w:i/>
          <w:color w:val="1F497D" w:themeColor="text2"/>
        </w:rPr>
        <w:t xml:space="preserve"> </w:t>
      </w:r>
    </w:p>
    <w:p w:rsidR="00E77C6E" w:rsidRPr="00222D48" w:rsidRDefault="00E77C6E" w:rsidP="00222D48">
      <w:pPr>
        <w:rPr>
          <w:b/>
          <w:color w:val="0070C0"/>
        </w:rPr>
      </w:pPr>
    </w:p>
    <w:p w:rsidR="00941F18" w:rsidRDefault="000B3980" w:rsidP="00E77C6E">
      <w:pPr>
        <w:rPr>
          <w:b/>
          <w:i/>
          <w:color w:val="0070C0"/>
        </w:rPr>
      </w:pPr>
      <w:r>
        <w:rPr>
          <w:b/>
          <w:color w:val="0070C0"/>
        </w:rPr>
        <w:t xml:space="preserve">Ore 14.45 </w:t>
      </w:r>
      <w:r w:rsidR="00941F18">
        <w:rPr>
          <w:b/>
          <w:i/>
          <w:color w:val="0070C0"/>
        </w:rPr>
        <w:t>Sostenibilità</w:t>
      </w:r>
      <w:r w:rsidR="00941F18" w:rsidRPr="00941F18">
        <w:rPr>
          <w:b/>
          <w:i/>
          <w:color w:val="0070C0"/>
        </w:rPr>
        <w:t xml:space="preserve"> e prossimità</w:t>
      </w:r>
      <w:r w:rsidR="00060BBC">
        <w:rPr>
          <w:b/>
          <w:i/>
          <w:color w:val="0070C0"/>
        </w:rPr>
        <w:t xml:space="preserve"> </w:t>
      </w:r>
      <w:r w:rsidR="00060BBC">
        <w:rPr>
          <w:b/>
          <w:color w:val="0070C0"/>
        </w:rPr>
        <w:t>(</w:t>
      </w:r>
      <w:r w:rsidR="00060BBC" w:rsidRPr="00060BBC">
        <w:rPr>
          <w:rFonts w:ascii="Lucida Sans Unicode" w:hAnsi="Lucida Sans Unicode" w:cs="Lucida Sans Unicode"/>
          <w:b/>
          <w:color w:val="0070C0"/>
          <w:u w:val="single"/>
        </w:rPr>
        <w:t>ℙ</w:t>
      </w:r>
      <w:r w:rsidR="00060BBC">
        <w:rPr>
          <w:rFonts w:ascii="Lucida Sans Unicode" w:hAnsi="Lucida Sans Unicode" w:cs="Lucida Sans Unicode"/>
          <w:b/>
          <w:color w:val="0070C0"/>
        </w:rPr>
        <w:t>)</w:t>
      </w:r>
    </w:p>
    <w:p w:rsidR="00183803" w:rsidRPr="00183803" w:rsidRDefault="00183803" w:rsidP="00183803">
      <w:pPr>
        <w:rPr>
          <w:i/>
          <w:color w:val="1F497D" w:themeColor="text2"/>
        </w:rPr>
      </w:pPr>
      <w:r w:rsidRPr="00183803">
        <w:rPr>
          <w:i/>
          <w:color w:val="1F497D" w:themeColor="text2"/>
        </w:rPr>
        <w:t xml:space="preserve">Dialogo esperienze sul territorio e amministratori </w:t>
      </w:r>
      <w:r w:rsidR="00F30679">
        <w:rPr>
          <w:i/>
          <w:color w:val="000000" w:themeColor="text1"/>
        </w:rPr>
        <w:t xml:space="preserve"> </w:t>
      </w:r>
    </w:p>
    <w:p w:rsidR="00E94D4F" w:rsidRDefault="006C1DC8" w:rsidP="00E94D4F">
      <w:pPr>
        <w:rPr>
          <w:b/>
          <w:i/>
          <w:color w:val="1F497D" w:themeColor="text2"/>
        </w:rPr>
      </w:pPr>
      <w:r>
        <w:rPr>
          <w:b/>
          <w:i/>
          <w:color w:val="1F497D" w:themeColor="text2"/>
        </w:rPr>
        <w:t xml:space="preserve">Carlo </w:t>
      </w:r>
      <w:proofErr w:type="spellStart"/>
      <w:r>
        <w:rPr>
          <w:b/>
          <w:i/>
          <w:color w:val="1F497D" w:themeColor="text2"/>
        </w:rPr>
        <w:t>Dald</w:t>
      </w:r>
      <w:r w:rsidR="00E94D4F">
        <w:rPr>
          <w:b/>
          <w:i/>
          <w:color w:val="1F497D" w:themeColor="text2"/>
        </w:rPr>
        <w:t>oss</w:t>
      </w:r>
      <w:proofErr w:type="spellEnd"/>
      <w:r w:rsidR="00E94D4F">
        <w:rPr>
          <w:b/>
          <w:i/>
          <w:color w:val="1F497D" w:themeColor="text2"/>
        </w:rPr>
        <w:t xml:space="preserve"> </w:t>
      </w:r>
      <w:r w:rsidR="00E94D4F" w:rsidRPr="004864DF">
        <w:rPr>
          <w:i/>
          <w:color w:val="1F497D" w:themeColor="text2"/>
        </w:rPr>
        <w:t>–</w:t>
      </w:r>
      <w:r w:rsidR="00E94D4F">
        <w:rPr>
          <w:b/>
          <w:i/>
          <w:color w:val="1F497D" w:themeColor="text2"/>
        </w:rPr>
        <w:t xml:space="preserve"> </w:t>
      </w:r>
      <w:r w:rsidR="00E148E2">
        <w:rPr>
          <w:i/>
          <w:color w:val="1F497D" w:themeColor="text2"/>
        </w:rPr>
        <w:t>a</w:t>
      </w:r>
      <w:r w:rsidR="00E148E2" w:rsidRPr="00E148E2">
        <w:rPr>
          <w:i/>
          <w:color w:val="1F497D" w:themeColor="text2"/>
        </w:rPr>
        <w:t>ssessore alla coesione territoriale</w:t>
      </w:r>
      <w:r w:rsidR="00E148E2">
        <w:rPr>
          <w:i/>
          <w:color w:val="1F497D" w:themeColor="text2"/>
        </w:rPr>
        <w:t>, P</w:t>
      </w:r>
      <w:r w:rsidR="00E148E2" w:rsidRPr="00E148E2">
        <w:rPr>
          <w:i/>
          <w:color w:val="1F497D" w:themeColor="text2"/>
        </w:rPr>
        <w:t xml:space="preserve">rovincia </w:t>
      </w:r>
      <w:r w:rsidR="00E148E2">
        <w:rPr>
          <w:i/>
          <w:color w:val="1F497D" w:themeColor="text2"/>
        </w:rPr>
        <w:t>A</w:t>
      </w:r>
      <w:r w:rsidR="00E148E2" w:rsidRPr="00E148E2">
        <w:rPr>
          <w:i/>
          <w:color w:val="1F497D" w:themeColor="text2"/>
        </w:rPr>
        <w:t>utonoma di Trento</w:t>
      </w:r>
    </w:p>
    <w:p w:rsidR="002C1B47" w:rsidRDefault="00E148E2" w:rsidP="00E94D4F">
      <w:pPr>
        <w:rPr>
          <w:b/>
          <w:color w:val="000000" w:themeColor="text1"/>
        </w:rPr>
      </w:pPr>
      <w:r>
        <w:rPr>
          <w:b/>
          <w:i/>
          <w:color w:val="1F497D" w:themeColor="text2"/>
        </w:rPr>
        <w:t>Francesca Benciolini**</w:t>
      </w:r>
      <w:r w:rsidR="00E94D4F">
        <w:rPr>
          <w:b/>
          <w:i/>
          <w:color w:val="1F497D" w:themeColor="text2"/>
        </w:rPr>
        <w:t xml:space="preserve"> </w:t>
      </w:r>
      <w:r w:rsidR="00E94D4F" w:rsidRPr="004864DF">
        <w:rPr>
          <w:i/>
          <w:color w:val="1F497D" w:themeColor="text2"/>
        </w:rPr>
        <w:t>–</w:t>
      </w:r>
      <w:r w:rsidR="00E94D4F">
        <w:rPr>
          <w:b/>
          <w:i/>
          <w:color w:val="1F497D" w:themeColor="text2"/>
        </w:rPr>
        <w:t xml:space="preserve"> </w:t>
      </w:r>
      <w:r>
        <w:rPr>
          <w:i/>
          <w:color w:val="1F497D" w:themeColor="text2"/>
        </w:rPr>
        <w:t>assessore decentramento e sussidiarietà, Comune di Padova</w:t>
      </w:r>
    </w:p>
    <w:p w:rsidR="00E94D4F" w:rsidRDefault="00E94D4F" w:rsidP="00E77C6E">
      <w:pPr>
        <w:rPr>
          <w:b/>
          <w:color w:val="000000" w:themeColor="text1"/>
        </w:rPr>
      </w:pPr>
    </w:p>
    <w:p w:rsidR="002C1B47" w:rsidRPr="002C1B47" w:rsidRDefault="000B3980" w:rsidP="002C1B47">
      <w:pPr>
        <w:rPr>
          <w:b/>
          <w:i/>
          <w:color w:val="0070C0"/>
        </w:rPr>
      </w:pPr>
      <w:r>
        <w:rPr>
          <w:b/>
          <w:color w:val="0070C0"/>
        </w:rPr>
        <w:t xml:space="preserve">Ore 17.30  </w:t>
      </w:r>
      <w:r w:rsidR="002C1B47" w:rsidRPr="002C1B47">
        <w:rPr>
          <w:b/>
          <w:i/>
          <w:color w:val="0070C0"/>
        </w:rPr>
        <w:t>“È comodo</w:t>
      </w:r>
      <w:r w:rsidR="00060BBC">
        <w:rPr>
          <w:b/>
          <w:i/>
          <w:color w:val="0070C0"/>
        </w:rPr>
        <w:t xml:space="preserve"> accettare il mondo così com’è” </w:t>
      </w:r>
      <w:r w:rsidR="00060BBC">
        <w:rPr>
          <w:b/>
          <w:color w:val="0070C0"/>
        </w:rPr>
        <w:t>(</w:t>
      </w:r>
      <w:r w:rsidR="00060BBC" w:rsidRPr="00060BBC">
        <w:rPr>
          <w:rFonts w:ascii="Lucida Sans Unicode" w:hAnsi="Lucida Sans Unicode" w:cs="Lucida Sans Unicode"/>
          <w:b/>
          <w:color w:val="0070C0"/>
          <w:u w:val="single"/>
        </w:rPr>
        <w:t>ℙ</w:t>
      </w:r>
      <w:r w:rsidR="00060BBC">
        <w:rPr>
          <w:rFonts w:ascii="Lucida Sans Unicode" w:hAnsi="Lucida Sans Unicode" w:cs="Lucida Sans Unicode"/>
          <w:b/>
          <w:color w:val="0070C0"/>
        </w:rPr>
        <w:t>)</w:t>
      </w:r>
      <w:r w:rsidR="002C1B47" w:rsidRPr="002C1B47">
        <w:rPr>
          <w:b/>
          <w:i/>
          <w:color w:val="0070C0"/>
        </w:rPr>
        <w:t xml:space="preserve"> </w:t>
      </w:r>
    </w:p>
    <w:p w:rsidR="002C1B47" w:rsidRPr="002C1B47" w:rsidRDefault="002C1B47" w:rsidP="002C1B47">
      <w:pPr>
        <w:rPr>
          <w:i/>
          <w:color w:val="1F497D" w:themeColor="text2"/>
        </w:rPr>
      </w:pPr>
      <w:r w:rsidRPr="002C1B47">
        <w:rPr>
          <w:i/>
          <w:color w:val="1F497D" w:themeColor="text2"/>
        </w:rPr>
        <w:lastRenderedPageBreak/>
        <w:t>Obbedienza e libertà di coscienza oggi</w:t>
      </w:r>
      <w:r w:rsidR="00F30679">
        <w:rPr>
          <w:i/>
          <w:color w:val="1F497D" w:themeColor="text2"/>
        </w:rPr>
        <w:t xml:space="preserve"> </w:t>
      </w:r>
      <w:r w:rsidR="00F30679">
        <w:rPr>
          <w:i/>
          <w:color w:val="000000" w:themeColor="text1"/>
        </w:rPr>
        <w:t xml:space="preserve"> </w:t>
      </w:r>
    </w:p>
    <w:p w:rsidR="002C1B47" w:rsidRPr="002C1B47" w:rsidRDefault="002C1B47" w:rsidP="002C1B47">
      <w:pPr>
        <w:rPr>
          <w:i/>
          <w:color w:val="1F497D" w:themeColor="text2"/>
        </w:rPr>
      </w:pPr>
      <w:r w:rsidRPr="002C1B47">
        <w:rPr>
          <w:i/>
          <w:color w:val="1F497D" w:themeColor="text2"/>
        </w:rPr>
        <w:t xml:space="preserve">laboratorio con </w:t>
      </w:r>
      <w:r w:rsidRPr="00BF27DD">
        <w:rPr>
          <w:b/>
          <w:i/>
          <w:color w:val="1F497D" w:themeColor="text2"/>
        </w:rPr>
        <w:t>Piergior</w:t>
      </w:r>
      <w:r w:rsidR="00D85041" w:rsidRPr="00BF27DD">
        <w:rPr>
          <w:b/>
          <w:i/>
          <w:color w:val="1F497D" w:themeColor="text2"/>
        </w:rPr>
        <w:t xml:space="preserve">gio Reggio, Andrea </w:t>
      </w:r>
      <w:proofErr w:type="spellStart"/>
      <w:r w:rsidR="00D85041" w:rsidRPr="00BF27DD">
        <w:rPr>
          <w:b/>
          <w:i/>
          <w:color w:val="1F497D" w:themeColor="text2"/>
        </w:rPr>
        <w:t>Bortolotti</w:t>
      </w:r>
      <w:proofErr w:type="spellEnd"/>
      <w:r w:rsidR="00D85041" w:rsidRPr="00BF27DD">
        <w:rPr>
          <w:b/>
          <w:i/>
          <w:color w:val="1F497D" w:themeColor="text2"/>
        </w:rPr>
        <w:t xml:space="preserve">, </w:t>
      </w:r>
      <w:r w:rsidRPr="00BF27DD">
        <w:rPr>
          <w:b/>
          <w:i/>
          <w:color w:val="1F497D" w:themeColor="text2"/>
        </w:rPr>
        <w:t xml:space="preserve">Orietta </w:t>
      </w:r>
      <w:proofErr w:type="spellStart"/>
      <w:r w:rsidRPr="00BF27DD">
        <w:rPr>
          <w:b/>
          <w:i/>
          <w:color w:val="1F497D" w:themeColor="text2"/>
        </w:rPr>
        <w:t>Fedrizzi</w:t>
      </w:r>
      <w:proofErr w:type="spellEnd"/>
      <w:r w:rsidR="00CA1B81">
        <w:rPr>
          <w:i/>
          <w:color w:val="1F497D" w:themeColor="text2"/>
        </w:rPr>
        <w:t xml:space="preserve"> e </w:t>
      </w:r>
      <w:r w:rsidR="00CA1B81" w:rsidRPr="00BF27DD">
        <w:rPr>
          <w:b/>
          <w:i/>
          <w:color w:val="1F497D" w:themeColor="text2"/>
        </w:rPr>
        <w:t xml:space="preserve">Luciana </w:t>
      </w:r>
      <w:proofErr w:type="spellStart"/>
      <w:r w:rsidR="00CA1B81" w:rsidRPr="00BF27DD">
        <w:rPr>
          <w:b/>
          <w:i/>
          <w:color w:val="1F497D" w:themeColor="text2"/>
        </w:rPr>
        <w:t>Pedergnana</w:t>
      </w:r>
      <w:proofErr w:type="spellEnd"/>
    </w:p>
    <w:p w:rsidR="002C1B47" w:rsidRPr="00915E39" w:rsidRDefault="002C1B47" w:rsidP="00E77C6E">
      <w:pPr>
        <w:rPr>
          <w:b/>
          <w:color w:val="000000" w:themeColor="text1"/>
          <w:sz w:val="16"/>
          <w:szCs w:val="16"/>
        </w:rPr>
      </w:pPr>
    </w:p>
    <w:p w:rsidR="00E77C6E" w:rsidRPr="000945CC" w:rsidRDefault="0024151E" w:rsidP="00E77C6E">
      <w:r>
        <w:rPr>
          <w:b/>
          <w:color w:val="0070C0"/>
        </w:rPr>
        <w:t xml:space="preserve">Ore 21.00  </w:t>
      </w:r>
      <w:r w:rsidR="000945CC">
        <w:t>Spettacolo</w:t>
      </w:r>
    </w:p>
    <w:p w:rsidR="00F17C15" w:rsidRPr="000945CC" w:rsidRDefault="00F17C15" w:rsidP="00E77C6E">
      <w:pPr>
        <w:rPr>
          <w:b/>
          <w:i/>
        </w:rPr>
      </w:pPr>
      <w:r w:rsidRPr="000945CC">
        <w:rPr>
          <w:b/>
        </w:rPr>
        <w:t>Come maestro - l' obbedienza non è più una virtù</w:t>
      </w:r>
      <w:r w:rsidR="00060BBC">
        <w:rPr>
          <w:b/>
        </w:rPr>
        <w:t xml:space="preserve"> </w:t>
      </w:r>
      <w:r w:rsidR="00060BBC">
        <w:rPr>
          <w:b/>
          <w:color w:val="0070C0"/>
        </w:rPr>
        <w:t>(</w:t>
      </w:r>
      <w:r w:rsidR="00060BBC" w:rsidRPr="00060BBC">
        <w:rPr>
          <w:rFonts w:ascii="Lucida Sans Unicode" w:hAnsi="Lucida Sans Unicode" w:cs="Lucida Sans Unicode"/>
          <w:b/>
          <w:color w:val="0070C0"/>
          <w:u w:val="single"/>
        </w:rPr>
        <w:t>ℙ</w:t>
      </w:r>
      <w:r w:rsidR="00060BBC">
        <w:rPr>
          <w:rFonts w:ascii="Lucida Sans Unicode" w:hAnsi="Lucida Sans Unicode" w:cs="Lucida Sans Unicode"/>
          <w:b/>
          <w:color w:val="0070C0"/>
        </w:rPr>
        <w:t>)</w:t>
      </w:r>
    </w:p>
    <w:p w:rsidR="00E77C6E" w:rsidRDefault="00F17C15" w:rsidP="00E77C6E">
      <w:pPr>
        <w:rPr>
          <w:i/>
        </w:rPr>
      </w:pPr>
      <w:r>
        <w:rPr>
          <w:i/>
        </w:rPr>
        <w:t>confronto su</w:t>
      </w:r>
      <w:r w:rsidR="00E77C6E" w:rsidRPr="0011166E">
        <w:rPr>
          <w:i/>
        </w:rPr>
        <w:t xml:space="preserve"> don </w:t>
      </w:r>
      <w:proofErr w:type="spellStart"/>
      <w:r w:rsidR="00E77C6E" w:rsidRPr="0011166E">
        <w:rPr>
          <w:i/>
        </w:rPr>
        <w:t>Milani</w:t>
      </w:r>
      <w:proofErr w:type="spellEnd"/>
      <w:r w:rsidR="00640EB8">
        <w:rPr>
          <w:i/>
        </w:rPr>
        <w:t>,</w:t>
      </w:r>
      <w:r w:rsidR="00E77C6E" w:rsidRPr="0011166E">
        <w:rPr>
          <w:i/>
        </w:rPr>
        <w:t xml:space="preserve"> 50 anni dopo</w:t>
      </w:r>
      <w:r w:rsidR="00F30679">
        <w:rPr>
          <w:i/>
        </w:rPr>
        <w:t xml:space="preserve"> </w:t>
      </w:r>
      <w:r w:rsidR="00F30679">
        <w:rPr>
          <w:i/>
          <w:color w:val="000000" w:themeColor="text1"/>
        </w:rPr>
        <w:t xml:space="preserve"> </w:t>
      </w:r>
    </w:p>
    <w:p w:rsidR="00F17C15" w:rsidRPr="00F12676" w:rsidRDefault="00640EB8" w:rsidP="00F17C15">
      <w:pPr>
        <w:rPr>
          <w:b/>
          <w:i/>
          <w:color w:val="1F497D" w:themeColor="text2"/>
        </w:rPr>
      </w:pPr>
      <w:r>
        <w:t>a</w:t>
      </w:r>
      <w:r w:rsidRPr="00640EB8">
        <w:t xml:space="preserve"> cura di</w:t>
      </w:r>
      <w:r>
        <w:rPr>
          <w:b/>
          <w:i/>
          <w:color w:val="1F497D" w:themeColor="text2"/>
        </w:rPr>
        <w:t xml:space="preserve"> </w:t>
      </w:r>
      <w:r w:rsidR="00F17C15">
        <w:rPr>
          <w:b/>
          <w:i/>
          <w:color w:val="1F497D" w:themeColor="text2"/>
        </w:rPr>
        <w:t>Piergiorgio Reggio</w:t>
      </w:r>
      <w:r w:rsidR="00B83EA6">
        <w:rPr>
          <w:b/>
          <w:i/>
          <w:color w:val="1F497D" w:themeColor="text2"/>
        </w:rPr>
        <w:t xml:space="preserve"> </w:t>
      </w:r>
      <w:r w:rsidR="00B90127">
        <w:rPr>
          <w:i/>
          <w:color w:val="1F497D" w:themeColor="text2"/>
        </w:rPr>
        <w:t xml:space="preserve">e </w:t>
      </w:r>
      <w:r w:rsidR="00B90127" w:rsidRPr="00B90127">
        <w:rPr>
          <w:b/>
          <w:i/>
          <w:color w:val="1F497D" w:themeColor="text2"/>
        </w:rPr>
        <w:t xml:space="preserve">Francesco </w:t>
      </w:r>
      <w:proofErr w:type="spellStart"/>
      <w:r w:rsidR="00B90127" w:rsidRPr="00B90127">
        <w:rPr>
          <w:b/>
          <w:i/>
          <w:color w:val="1F497D" w:themeColor="text2"/>
        </w:rPr>
        <w:t>Comina</w:t>
      </w:r>
      <w:proofErr w:type="spellEnd"/>
      <w:r w:rsidR="00B90127">
        <w:rPr>
          <w:b/>
          <w:i/>
          <w:color w:val="1F497D" w:themeColor="text2"/>
        </w:rPr>
        <w:t xml:space="preserve"> </w:t>
      </w:r>
    </w:p>
    <w:p w:rsidR="00E77C6E" w:rsidRDefault="00E77C6E" w:rsidP="00E77C6E">
      <w:pPr>
        <w:rPr>
          <w:b/>
          <w:color w:val="0070C0"/>
        </w:rPr>
      </w:pPr>
    </w:p>
    <w:p w:rsidR="00E77C6E" w:rsidRDefault="00E77C6E" w:rsidP="00E77C6E">
      <w:pPr>
        <w:rPr>
          <w:b/>
          <w:color w:val="00B050"/>
        </w:rPr>
      </w:pPr>
      <w:r>
        <w:rPr>
          <w:b/>
        </w:rPr>
        <w:t>Domenica</w:t>
      </w:r>
      <w:r w:rsidRPr="00CD7A2D">
        <w:rPr>
          <w:b/>
        </w:rPr>
        <w:t xml:space="preserve"> 2</w:t>
      </w:r>
      <w:r>
        <w:rPr>
          <w:b/>
        </w:rPr>
        <w:t>7</w:t>
      </w:r>
      <w:r w:rsidRPr="00CD7A2D">
        <w:rPr>
          <w:b/>
        </w:rPr>
        <w:t xml:space="preserve"> agosto</w:t>
      </w:r>
      <w:r w:rsidRPr="001321C3">
        <w:rPr>
          <w:b/>
          <w:color w:val="00B050"/>
        </w:rPr>
        <w:t xml:space="preserve"> </w:t>
      </w:r>
      <w:r w:rsidR="004A5D30">
        <w:rPr>
          <w:b/>
          <w:color w:val="00B050"/>
        </w:rPr>
        <w:tab/>
      </w:r>
    </w:p>
    <w:p w:rsidR="00E77C6E" w:rsidRDefault="00E77C6E" w:rsidP="00E77C6E">
      <w:pPr>
        <w:rPr>
          <w:b/>
          <w:color w:val="00B050"/>
        </w:rPr>
      </w:pPr>
      <w:r>
        <w:rPr>
          <w:b/>
          <w:color w:val="00B050"/>
        </w:rPr>
        <w:t>E</w:t>
      </w:r>
      <w:r w:rsidR="00E11FCB">
        <w:rPr>
          <w:b/>
          <w:color w:val="00B050"/>
        </w:rPr>
        <w:t>NERGIE E</w:t>
      </w:r>
      <w:r w:rsidRPr="001321C3">
        <w:rPr>
          <w:b/>
          <w:color w:val="00B050"/>
        </w:rPr>
        <w:t xml:space="preserve"> SPERIMENTAZIONI </w:t>
      </w:r>
      <w:proofErr w:type="spellStart"/>
      <w:r w:rsidRPr="001321C3">
        <w:rPr>
          <w:b/>
          <w:color w:val="00B050"/>
        </w:rPr>
        <w:t>DI</w:t>
      </w:r>
      <w:proofErr w:type="spellEnd"/>
      <w:r w:rsidRPr="001321C3">
        <w:rPr>
          <w:b/>
          <w:color w:val="00B050"/>
        </w:rPr>
        <w:t xml:space="preserve"> OGGI, REALTÀ </w:t>
      </w:r>
      <w:proofErr w:type="spellStart"/>
      <w:r w:rsidRPr="001321C3">
        <w:rPr>
          <w:b/>
          <w:color w:val="00B050"/>
        </w:rPr>
        <w:t>DI</w:t>
      </w:r>
      <w:proofErr w:type="spellEnd"/>
      <w:r w:rsidRPr="001321C3">
        <w:rPr>
          <w:b/>
          <w:color w:val="00B050"/>
        </w:rPr>
        <w:t xml:space="preserve"> DOMANI</w:t>
      </w:r>
      <w:r>
        <w:rPr>
          <w:b/>
          <w:color w:val="00B050"/>
        </w:rPr>
        <w:t>.</w:t>
      </w:r>
    </w:p>
    <w:p w:rsidR="001A20DF" w:rsidRPr="00915E39" w:rsidRDefault="001A20DF" w:rsidP="00E77C6E">
      <w:pPr>
        <w:rPr>
          <w:b/>
          <w:color w:val="00B050"/>
          <w:sz w:val="16"/>
          <w:szCs w:val="16"/>
        </w:rPr>
      </w:pPr>
    </w:p>
    <w:p w:rsidR="0076410A" w:rsidRPr="0076410A" w:rsidRDefault="000B48B8" w:rsidP="00E77C6E">
      <w:pPr>
        <w:rPr>
          <w:b/>
          <w:i/>
          <w:color w:val="0070C0"/>
        </w:rPr>
      </w:pPr>
      <w:r>
        <w:rPr>
          <w:b/>
          <w:color w:val="0070C0"/>
        </w:rPr>
        <w:t xml:space="preserve">Ore 9.30 </w:t>
      </w:r>
      <w:r w:rsidR="0076410A" w:rsidRPr="0076410A">
        <w:rPr>
          <w:b/>
          <w:i/>
          <w:color w:val="0070C0"/>
        </w:rPr>
        <w:t xml:space="preserve">Il percorso della </w:t>
      </w:r>
      <w:proofErr w:type="spellStart"/>
      <w:r w:rsidR="0076410A" w:rsidRPr="0076410A">
        <w:rPr>
          <w:b/>
          <w:i/>
          <w:color w:val="0070C0"/>
        </w:rPr>
        <w:t>Wei</w:t>
      </w:r>
      <w:r w:rsidR="002C1B47" w:rsidRPr="002C1B47">
        <w:rPr>
          <w:b/>
          <w:i/>
          <w:color w:val="0070C0"/>
        </w:rPr>
        <w:t>ße</w:t>
      </w:r>
      <w:proofErr w:type="spellEnd"/>
      <w:r w:rsidR="0076410A" w:rsidRPr="0076410A">
        <w:rPr>
          <w:b/>
          <w:i/>
          <w:color w:val="0070C0"/>
        </w:rPr>
        <w:t xml:space="preserve"> Rose </w:t>
      </w:r>
      <w:proofErr w:type="spellStart"/>
      <w:r w:rsidR="0076410A" w:rsidRPr="0076410A">
        <w:rPr>
          <w:b/>
          <w:i/>
          <w:color w:val="0070C0"/>
        </w:rPr>
        <w:t>Stiftung</w:t>
      </w:r>
      <w:proofErr w:type="spellEnd"/>
      <w:r w:rsidR="00CA1B81">
        <w:rPr>
          <w:b/>
          <w:i/>
          <w:color w:val="0070C0"/>
        </w:rPr>
        <w:t xml:space="preserve"> </w:t>
      </w:r>
      <w:r w:rsidR="00CA1B81" w:rsidRPr="00CA1B81">
        <w:rPr>
          <w:i/>
          <w:color w:val="0070C0"/>
        </w:rPr>
        <w:t>con</w:t>
      </w:r>
      <w:r w:rsidR="00CA1B81">
        <w:rPr>
          <w:i/>
          <w:color w:val="0070C0"/>
        </w:rPr>
        <w:t xml:space="preserve"> </w:t>
      </w:r>
      <w:r w:rsidR="00CA1B81" w:rsidRPr="00CA1B81">
        <w:rPr>
          <w:b/>
          <w:i/>
          <w:color w:val="1F497D" w:themeColor="text2"/>
        </w:rPr>
        <w:t xml:space="preserve">Umberto </w:t>
      </w:r>
      <w:proofErr w:type="spellStart"/>
      <w:r w:rsidR="00CA1B81" w:rsidRPr="00CA1B81">
        <w:rPr>
          <w:b/>
          <w:i/>
          <w:color w:val="1F497D" w:themeColor="text2"/>
        </w:rPr>
        <w:t>Ludovici</w:t>
      </w:r>
      <w:proofErr w:type="spellEnd"/>
    </w:p>
    <w:p w:rsidR="0076410A" w:rsidRPr="00BF27DD" w:rsidRDefault="0076410A" w:rsidP="00E77C6E">
      <w:pPr>
        <w:rPr>
          <w:b/>
          <w:color w:val="0070C0"/>
          <w:sz w:val="16"/>
          <w:szCs w:val="16"/>
        </w:rPr>
      </w:pPr>
    </w:p>
    <w:p w:rsidR="00E77C6E" w:rsidRPr="002C1B47" w:rsidRDefault="000B48B8" w:rsidP="00E77C6E">
      <w:pPr>
        <w:rPr>
          <w:b/>
          <w:i/>
          <w:color w:val="0070C0"/>
        </w:rPr>
      </w:pPr>
      <w:r>
        <w:rPr>
          <w:b/>
          <w:color w:val="0070C0"/>
        </w:rPr>
        <w:t xml:space="preserve">Ore 10.00 </w:t>
      </w:r>
      <w:r w:rsidR="00E77C6E" w:rsidRPr="002C1B47">
        <w:rPr>
          <w:b/>
          <w:i/>
          <w:color w:val="0070C0"/>
        </w:rPr>
        <w:t>Esperienze a confronto, scommessa</w:t>
      </w:r>
      <w:r w:rsidR="00222D48" w:rsidRPr="002C1B47">
        <w:rPr>
          <w:b/>
          <w:i/>
          <w:color w:val="0070C0"/>
        </w:rPr>
        <w:t xml:space="preserve"> per il futuro</w:t>
      </w:r>
    </w:p>
    <w:p w:rsidR="00E77C6E" w:rsidRDefault="00E77C6E" w:rsidP="00E77C6E">
      <w:pPr>
        <w:rPr>
          <w:i/>
        </w:rPr>
      </w:pPr>
      <w:r w:rsidRPr="00222D48">
        <w:rPr>
          <w:i/>
        </w:rPr>
        <w:t>Nuovi percorsi e promesse di fronte al cambiamento</w:t>
      </w:r>
      <w:r w:rsidR="00442DC2">
        <w:rPr>
          <w:i/>
        </w:rPr>
        <w:t xml:space="preserve"> </w:t>
      </w:r>
    </w:p>
    <w:p w:rsidR="007A74E9" w:rsidRDefault="0076410A" w:rsidP="00FB53F8">
      <w:pPr>
        <w:rPr>
          <w:i/>
          <w:color w:val="1F497D" w:themeColor="text2"/>
        </w:rPr>
      </w:pPr>
      <w:r w:rsidRPr="00E94D4F">
        <w:rPr>
          <w:b/>
          <w:i/>
          <w:color w:val="1F497D" w:themeColor="text2"/>
        </w:rPr>
        <w:t xml:space="preserve">Gianfranco </w:t>
      </w:r>
      <w:proofErr w:type="spellStart"/>
      <w:r w:rsidRPr="00E94D4F">
        <w:rPr>
          <w:b/>
          <w:i/>
          <w:color w:val="1F497D" w:themeColor="text2"/>
        </w:rPr>
        <w:t>Refosco</w:t>
      </w:r>
      <w:proofErr w:type="spellEnd"/>
      <w:r>
        <w:rPr>
          <w:i/>
        </w:rPr>
        <w:t xml:space="preserve"> </w:t>
      </w:r>
      <w:r w:rsidRPr="00B83EA6">
        <w:rPr>
          <w:i/>
          <w:color w:val="1F497D" w:themeColor="text2"/>
        </w:rPr>
        <w:t xml:space="preserve">– </w:t>
      </w:r>
      <w:r>
        <w:rPr>
          <w:i/>
          <w:color w:val="1F497D" w:themeColor="text2"/>
        </w:rPr>
        <w:t>segretario CISL Venet</w:t>
      </w:r>
      <w:r w:rsidR="00E148E2">
        <w:rPr>
          <w:i/>
          <w:color w:val="1F497D" w:themeColor="text2"/>
        </w:rPr>
        <w:t>o</w:t>
      </w:r>
    </w:p>
    <w:p w:rsidR="00957440" w:rsidRPr="007A74E9" w:rsidRDefault="007A74E9" w:rsidP="00FB53F8">
      <w:pPr>
        <w:rPr>
          <w:i/>
          <w:color w:val="1F497D" w:themeColor="text2"/>
        </w:rPr>
      </w:pPr>
      <w:r w:rsidRPr="007A74E9">
        <w:rPr>
          <w:b/>
          <w:i/>
          <w:color w:val="1F497D" w:themeColor="text2"/>
        </w:rPr>
        <w:t>Michele Nicoletti</w:t>
      </w:r>
      <w:r w:rsidR="006B0CE8" w:rsidRPr="006B0CE8">
        <w:rPr>
          <w:i/>
          <w:color w:val="1F497D" w:themeColor="text2"/>
        </w:rPr>
        <w:t>**</w:t>
      </w:r>
      <w:r w:rsidRPr="007A74E9">
        <w:rPr>
          <w:b/>
          <w:i/>
          <w:color w:val="1F497D" w:themeColor="text2"/>
        </w:rPr>
        <w:t xml:space="preserve"> </w:t>
      </w:r>
      <w:r w:rsidRPr="00B83EA6">
        <w:rPr>
          <w:i/>
          <w:color w:val="1F497D" w:themeColor="text2"/>
        </w:rPr>
        <w:t xml:space="preserve">– </w:t>
      </w:r>
      <w:r w:rsidRPr="007A74E9">
        <w:rPr>
          <w:i/>
          <w:iCs/>
          <w:color w:val="1F497D" w:themeColor="text2"/>
        </w:rPr>
        <w:t>delegazione</w:t>
      </w:r>
      <w:r w:rsidRPr="007A74E9">
        <w:rPr>
          <w:i/>
          <w:color w:val="1F497D" w:themeColor="text2"/>
        </w:rPr>
        <w:t xml:space="preserve"> parlamentare italiana presso il Consiglio d'Europa</w:t>
      </w:r>
    </w:p>
    <w:p w:rsidR="007A74E9" w:rsidRPr="00BF27DD" w:rsidRDefault="007A74E9" w:rsidP="00FB53F8">
      <w:pPr>
        <w:rPr>
          <w:i/>
          <w:color w:val="1F497D" w:themeColor="text2"/>
          <w:sz w:val="12"/>
          <w:szCs w:val="12"/>
        </w:rPr>
      </w:pPr>
    </w:p>
    <w:p w:rsidR="00442DC2" w:rsidRPr="002C1B47" w:rsidRDefault="00442DC2" w:rsidP="00442DC2">
      <w:pPr>
        <w:rPr>
          <w:b/>
          <w:i/>
          <w:color w:val="0070C0"/>
        </w:rPr>
      </w:pPr>
      <w:r>
        <w:rPr>
          <w:b/>
          <w:color w:val="0070C0"/>
        </w:rPr>
        <w:t xml:space="preserve">Ore 12.00 </w:t>
      </w:r>
      <w:r>
        <w:rPr>
          <w:b/>
          <w:i/>
          <w:color w:val="0070C0"/>
        </w:rPr>
        <w:t>Conclusioni</w:t>
      </w:r>
    </w:p>
    <w:p w:rsidR="00442DC2" w:rsidRPr="00BF27DD" w:rsidRDefault="00442DC2" w:rsidP="00FB53F8">
      <w:pPr>
        <w:rPr>
          <w:rFonts w:ascii="Arial" w:eastAsia="Times New Roman" w:hAnsi="Arial" w:cs="Arial"/>
          <w:sz w:val="8"/>
          <w:szCs w:val="8"/>
          <w:lang w:eastAsia="it-IT"/>
        </w:rPr>
      </w:pPr>
    </w:p>
    <w:p w:rsidR="00E77C6E" w:rsidRDefault="00E77C6E" w:rsidP="00FB53F8">
      <w:pPr>
        <w:rPr>
          <w:b/>
        </w:rPr>
        <w:sectPr w:rsidR="00E77C6E" w:rsidSect="006F353E">
          <w:type w:val="continuous"/>
          <w:pgSz w:w="11906" w:h="16838"/>
          <w:pgMar w:top="1417" w:right="707" w:bottom="1418" w:left="1134" w:header="708" w:footer="708" w:gutter="0"/>
          <w:cols w:num="2" w:space="708"/>
          <w:docGrid w:linePitch="360"/>
        </w:sectPr>
      </w:pPr>
    </w:p>
    <w:p w:rsidR="006F353E" w:rsidRDefault="006F353E">
      <w:pPr>
        <w:rPr>
          <w:b/>
          <w:color w:val="0070C0"/>
        </w:rPr>
      </w:pPr>
    </w:p>
    <w:p w:rsidR="006F353E" w:rsidRDefault="006F353E">
      <w:pPr>
        <w:rPr>
          <w:b/>
          <w:color w:val="0070C0"/>
        </w:rPr>
      </w:pPr>
    </w:p>
    <w:p w:rsidR="006F353E" w:rsidRDefault="006F353E">
      <w:pPr>
        <w:rPr>
          <w:rFonts w:ascii="Arial" w:eastAsia="Times New Roman" w:hAnsi="Arial" w:cs="Arial"/>
          <w:sz w:val="18"/>
          <w:szCs w:val="18"/>
          <w:lang w:eastAsia="it-IT"/>
        </w:rPr>
        <w:sectPr w:rsidR="006F353E" w:rsidSect="006F353E">
          <w:type w:val="continuous"/>
          <w:pgSz w:w="11906" w:h="16838"/>
          <w:pgMar w:top="1417" w:right="707" w:bottom="1418" w:left="1134" w:header="708" w:footer="708" w:gutter="0"/>
          <w:cols w:num="2" w:space="708"/>
          <w:docGrid w:linePitch="360"/>
        </w:sectPr>
      </w:pPr>
    </w:p>
    <w:p w:rsidR="006F353E" w:rsidRDefault="006F353E">
      <w:pPr>
        <w:rPr>
          <w:b/>
          <w:color w:val="0070C0"/>
        </w:rPr>
      </w:pPr>
      <w:r>
        <w:rPr>
          <w:rFonts w:ascii="Arial" w:eastAsia="Times New Roman" w:hAnsi="Arial" w:cs="Arial"/>
          <w:sz w:val="18"/>
          <w:szCs w:val="18"/>
          <w:lang w:eastAsia="it-IT"/>
        </w:rPr>
        <w:lastRenderedPageBreak/>
        <w:t>*</w:t>
      </w:r>
      <w:r w:rsidRPr="002D01ED">
        <w:rPr>
          <w:rFonts w:ascii="Arial" w:eastAsia="Times New Roman" w:hAnsi="Arial" w:cs="Arial"/>
          <w:sz w:val="18"/>
          <w:szCs w:val="18"/>
          <w:lang w:eastAsia="it-IT"/>
        </w:rPr>
        <w:t>*</w:t>
      </w:r>
      <w:r w:rsidRPr="002D01ED">
        <w:rPr>
          <w:rFonts w:eastAsia="Times New Roman" w:cs="Times New Roman"/>
          <w:i/>
          <w:sz w:val="18"/>
          <w:szCs w:val="18"/>
          <w:lang w:eastAsia="it-IT"/>
        </w:rPr>
        <w:t xml:space="preserve"> </w:t>
      </w:r>
      <w:r>
        <w:rPr>
          <w:rFonts w:eastAsia="Times New Roman" w:cs="Times New Roman"/>
          <w:i/>
          <w:sz w:val="18"/>
          <w:szCs w:val="18"/>
          <w:lang w:eastAsia="it-IT"/>
        </w:rPr>
        <w:t xml:space="preserve">Scaletta e relatori sono in attesa di conferma. </w:t>
      </w:r>
      <w:r w:rsidRPr="002D01ED">
        <w:rPr>
          <w:rFonts w:eastAsia="Times New Roman" w:cs="Times New Roman"/>
          <w:i/>
          <w:sz w:val="18"/>
          <w:szCs w:val="18"/>
          <w:lang w:eastAsia="it-IT"/>
        </w:rPr>
        <w:t xml:space="preserve">Per aggiornamenti sul programma consultare il sito </w:t>
      </w:r>
      <w:hyperlink r:id="rId9" w:history="1">
        <w:r w:rsidRPr="002D01ED">
          <w:rPr>
            <w:rStyle w:val="Collegamentoipertestuale"/>
            <w:rFonts w:eastAsia="Times New Roman" w:cs="Times New Roman"/>
            <w:i/>
            <w:sz w:val="18"/>
            <w:szCs w:val="18"/>
            <w:lang w:eastAsia="it-IT"/>
          </w:rPr>
          <w:t>www.rosabianca.org</w:t>
        </w:r>
      </w:hyperlink>
      <w:r>
        <w:rPr>
          <w:b/>
          <w:color w:val="0070C0"/>
        </w:rPr>
        <w:t xml:space="preserve"> </w:t>
      </w:r>
    </w:p>
    <w:p w:rsidR="0089782B" w:rsidRDefault="00060BBC">
      <w:pPr>
        <w:rPr>
          <w:rFonts w:eastAsia="Times New Roman" w:cs="Times New Roman"/>
          <w:i/>
          <w:sz w:val="18"/>
          <w:szCs w:val="18"/>
          <w:lang w:eastAsia="it-IT"/>
        </w:rPr>
      </w:pPr>
      <w:r>
        <w:rPr>
          <w:b/>
          <w:color w:val="0070C0"/>
        </w:rPr>
        <w:t>(</w:t>
      </w:r>
      <w:r w:rsidRPr="00060BBC">
        <w:rPr>
          <w:rFonts w:ascii="Lucida Sans Unicode" w:hAnsi="Lucida Sans Unicode" w:cs="Lucida Sans Unicode"/>
          <w:b/>
          <w:color w:val="0070C0"/>
          <w:u w:val="single"/>
        </w:rPr>
        <w:t>ℙ</w:t>
      </w:r>
      <w:r>
        <w:rPr>
          <w:rFonts w:ascii="Lucida Sans Unicode" w:hAnsi="Lucida Sans Unicode" w:cs="Lucida Sans Unicode"/>
          <w:b/>
          <w:color w:val="0070C0"/>
        </w:rPr>
        <w:t xml:space="preserve">) </w:t>
      </w:r>
      <w:r w:rsidRPr="00060BBC">
        <w:rPr>
          <w:rFonts w:eastAsia="Times New Roman" w:cs="Times New Roman"/>
          <w:i/>
          <w:sz w:val="18"/>
          <w:szCs w:val="18"/>
          <w:lang w:eastAsia="it-IT"/>
        </w:rPr>
        <w:t>evento pubblico</w:t>
      </w:r>
    </w:p>
    <w:p w:rsidR="006F353E" w:rsidRDefault="006F353E" w:rsidP="0089782B">
      <w:pPr>
        <w:ind w:left="360" w:hanging="360"/>
        <w:jc w:val="center"/>
        <w:rPr>
          <w:rStyle w:val="Enfasigrassetto"/>
          <w:rFonts w:ascii="Bookman Old Style" w:hAnsi="Bookman Old Style" w:cs="Bookman Old Style"/>
          <w:sz w:val="20"/>
          <w:szCs w:val="20"/>
        </w:rPr>
        <w:sectPr w:rsidR="006F353E" w:rsidSect="006F353E">
          <w:type w:val="continuous"/>
          <w:pgSz w:w="11906" w:h="16838"/>
          <w:pgMar w:top="1417" w:right="707" w:bottom="1418" w:left="1134" w:header="708" w:footer="708" w:gutter="0"/>
          <w:cols w:space="708"/>
          <w:docGrid w:linePitch="360"/>
        </w:sectPr>
      </w:pPr>
    </w:p>
    <w:p w:rsidR="0089782B" w:rsidRPr="005B5222" w:rsidRDefault="0089782B" w:rsidP="0089782B">
      <w:pPr>
        <w:ind w:left="360" w:hanging="360"/>
        <w:jc w:val="center"/>
        <w:rPr>
          <w:sz w:val="20"/>
          <w:szCs w:val="20"/>
        </w:rPr>
      </w:pPr>
      <w:r>
        <w:rPr>
          <w:rStyle w:val="Enfasigrassetto"/>
          <w:rFonts w:ascii="Bookman Old Style" w:hAnsi="Bookman Old Style" w:cs="Bookman Old Style"/>
          <w:sz w:val="20"/>
          <w:szCs w:val="20"/>
        </w:rPr>
        <w:lastRenderedPageBreak/>
        <w:t>ASSOCIAZIONE ROSA BIANCA</w:t>
      </w:r>
    </w:p>
    <w:p w:rsidR="0089782B" w:rsidRPr="00031FAC" w:rsidRDefault="0089782B" w:rsidP="0089782B">
      <w:pPr>
        <w:spacing w:before="100" w:beforeAutospacing="1" w:after="120"/>
        <w:rPr>
          <w:rFonts w:eastAsia="Times New Roman" w:cs="Times New Roman"/>
          <w:lang w:eastAsia="it-IT"/>
        </w:rPr>
      </w:pPr>
      <w:r w:rsidRPr="00031FAC">
        <w:rPr>
          <w:rFonts w:eastAsia="Times New Roman" w:cs="Times New Roman"/>
          <w:lang w:eastAsia="it-IT"/>
        </w:rPr>
        <w:t xml:space="preserve">La Rosa Bianca è una associazione per l'educazione alla politica e alla democrazia che si ispira alla memoria dei giovani tedeschi della </w:t>
      </w:r>
      <w:proofErr w:type="spellStart"/>
      <w:r w:rsidRPr="00031FAC">
        <w:rPr>
          <w:rFonts w:eastAsia="Times New Roman" w:cs="Times New Roman"/>
          <w:lang w:eastAsia="it-IT"/>
        </w:rPr>
        <w:t>Weisse</w:t>
      </w:r>
      <w:proofErr w:type="spellEnd"/>
      <w:r w:rsidRPr="00031FAC">
        <w:rPr>
          <w:rFonts w:eastAsia="Times New Roman" w:cs="Times New Roman"/>
          <w:lang w:eastAsia="it-IT"/>
        </w:rPr>
        <w:t xml:space="preserve"> Rose che denunciarono la follia e le conseguenze tragiche del nazismo, pagando con la vita il loro impegno a testimoniare il loro desiderio di libertà.</w:t>
      </w:r>
    </w:p>
    <w:p w:rsidR="0089782B" w:rsidRDefault="0089782B" w:rsidP="0089782B">
      <w:pPr>
        <w:spacing w:after="120"/>
        <w:jc w:val="both"/>
        <w:rPr>
          <w:rFonts w:eastAsia="Times New Roman" w:cs="Times New Roman"/>
          <w:lang w:eastAsia="it-IT"/>
        </w:rPr>
      </w:pPr>
      <w:r w:rsidRPr="00031FAC">
        <w:rPr>
          <w:rFonts w:eastAsia="Times New Roman" w:cs="Times New Roman"/>
          <w:lang w:eastAsia="it-IT"/>
        </w:rPr>
        <w:t> Da più di trent'anni le </w:t>
      </w:r>
      <w:r w:rsidRPr="00031FAC">
        <w:rPr>
          <w:rFonts w:eastAsia="Times New Roman" w:cs="Times New Roman"/>
          <w:bCs/>
          <w:lang w:eastAsia="it-IT"/>
        </w:rPr>
        <w:t xml:space="preserve">scuole </w:t>
      </w:r>
      <w:r w:rsidRPr="00031FAC">
        <w:rPr>
          <w:rFonts w:eastAsia="Times New Roman" w:cs="Times New Roman"/>
          <w:b/>
          <w:bCs/>
          <w:lang w:eastAsia="it-IT"/>
        </w:rPr>
        <w:t>di formazione </w:t>
      </w:r>
      <w:r w:rsidRPr="00031FAC">
        <w:rPr>
          <w:rFonts w:eastAsia="Times New Roman" w:cs="Times New Roman"/>
          <w:lang w:eastAsia="it-IT"/>
        </w:rPr>
        <w:t xml:space="preserve">della Rosa Bianca hanno avuto la presenza di testimoni, maestri e persone con cui c'è stata la possibilità di </w:t>
      </w:r>
      <w:r>
        <w:rPr>
          <w:rFonts w:eastAsia="Times New Roman" w:cs="Times New Roman"/>
          <w:lang w:eastAsia="it-IT"/>
        </w:rPr>
        <w:t>condividere un pezzo di strada.</w:t>
      </w:r>
    </w:p>
    <w:p w:rsidR="0089782B" w:rsidRPr="00121F55" w:rsidRDefault="0089782B" w:rsidP="0089782B">
      <w:pPr>
        <w:spacing w:after="120"/>
        <w:jc w:val="both"/>
        <w:rPr>
          <w:sz w:val="20"/>
          <w:szCs w:val="20"/>
        </w:rPr>
      </w:pPr>
      <w:r>
        <w:rPr>
          <w:rFonts w:eastAsia="Times New Roman" w:cs="Times New Roman"/>
          <w:lang w:eastAsia="it-IT"/>
        </w:rPr>
        <w:t>N</w:t>
      </w:r>
      <w:r w:rsidRPr="00031FAC">
        <w:rPr>
          <w:rFonts w:eastAsia="Times New Roman" w:cs="Times New Roman"/>
          <w:lang w:eastAsia="it-IT"/>
        </w:rPr>
        <w:t>egli ultimi anni</w:t>
      </w:r>
      <w:r>
        <w:rPr>
          <w:rStyle w:val="Enfasigrassetto"/>
          <w:rFonts w:ascii="Bookman Old Style" w:hAnsi="Bookman Old Style" w:cs="Bookman Old Style"/>
          <w:sz w:val="20"/>
          <w:szCs w:val="20"/>
        </w:rPr>
        <w:t xml:space="preserve"> le scuole di formazione sono state </w:t>
      </w:r>
      <w:r>
        <w:rPr>
          <w:rFonts w:eastAsia="Times New Roman" w:cs="Times New Roman"/>
          <w:lang w:eastAsia="it-IT"/>
        </w:rPr>
        <w:t>proposte</w:t>
      </w:r>
      <w:r w:rsidRPr="00031FAC">
        <w:rPr>
          <w:rFonts w:eastAsia="Times New Roman" w:cs="Times New Roman"/>
          <w:lang w:eastAsia="it-IT"/>
        </w:rPr>
        <w:t xml:space="preserve"> sulla giustizia (“Disuguaglianze – indifferenze – mercanti” – </w:t>
      </w:r>
      <w:proofErr w:type="spellStart"/>
      <w:r w:rsidRPr="00031FAC">
        <w:rPr>
          <w:rFonts w:eastAsia="Times New Roman" w:cs="Times New Roman"/>
          <w:lang w:eastAsia="it-IT"/>
        </w:rPr>
        <w:t>Terzolas</w:t>
      </w:r>
      <w:proofErr w:type="spellEnd"/>
      <w:r w:rsidRPr="00031FAC">
        <w:rPr>
          <w:rFonts w:eastAsia="Times New Roman" w:cs="Times New Roman"/>
          <w:lang w:eastAsia="it-IT"/>
        </w:rPr>
        <w:t xml:space="preserve"> 2011), sulla democrazia (“Il risveglio dei popoli nella crisi delle sovranità” – Terzolas2012), sui nuovi diritti di cittadinanza (“Noi non </w:t>
      </w:r>
      <w:proofErr w:type="spellStart"/>
      <w:r w:rsidRPr="00031FAC">
        <w:rPr>
          <w:rFonts w:eastAsia="Times New Roman" w:cs="Times New Roman"/>
          <w:lang w:eastAsia="it-IT"/>
        </w:rPr>
        <w:t>taceremo…ancora</w:t>
      </w:r>
      <w:proofErr w:type="spellEnd"/>
      <w:r w:rsidRPr="00031FAC">
        <w:rPr>
          <w:rFonts w:eastAsia="Times New Roman" w:cs="Times New Roman"/>
          <w:lang w:eastAsia="it-IT"/>
        </w:rPr>
        <w:t xml:space="preserve">” – </w:t>
      </w:r>
      <w:proofErr w:type="spellStart"/>
      <w:r w:rsidRPr="00031FAC">
        <w:rPr>
          <w:rFonts w:eastAsia="Times New Roman" w:cs="Times New Roman"/>
          <w:lang w:eastAsia="it-IT"/>
        </w:rPr>
        <w:t>Terzolas</w:t>
      </w:r>
      <w:proofErr w:type="spellEnd"/>
      <w:r w:rsidRPr="00031FAC">
        <w:rPr>
          <w:rFonts w:eastAsia="Times New Roman" w:cs="Times New Roman"/>
          <w:lang w:eastAsia="it-IT"/>
        </w:rPr>
        <w:t xml:space="preserve"> 2013), sulle sfide della rappresentanza e della partecipazione (“Ri-amare la politica” – </w:t>
      </w:r>
      <w:proofErr w:type="spellStart"/>
      <w:r w:rsidRPr="00031FAC">
        <w:rPr>
          <w:rFonts w:eastAsia="Times New Roman" w:cs="Times New Roman"/>
          <w:lang w:eastAsia="it-IT"/>
        </w:rPr>
        <w:t>Terzolas</w:t>
      </w:r>
      <w:proofErr w:type="spellEnd"/>
      <w:r w:rsidRPr="00031FAC">
        <w:rPr>
          <w:rFonts w:eastAsia="Times New Roman" w:cs="Times New Roman"/>
          <w:lang w:eastAsia="it-IT"/>
        </w:rPr>
        <w:t xml:space="preserve"> 2014), sull’accoglienza (“Terra, casa, lavoro”- </w:t>
      </w:r>
      <w:proofErr w:type="spellStart"/>
      <w:r w:rsidRPr="00031FAC">
        <w:rPr>
          <w:rFonts w:eastAsia="Times New Roman" w:cs="Times New Roman"/>
          <w:lang w:eastAsia="it-IT"/>
        </w:rPr>
        <w:t>Baida</w:t>
      </w:r>
      <w:proofErr w:type="spellEnd"/>
      <w:r w:rsidRPr="00031FAC">
        <w:rPr>
          <w:rFonts w:eastAsia="Times New Roman" w:cs="Times New Roman"/>
          <w:lang w:eastAsia="it-IT"/>
        </w:rPr>
        <w:t xml:space="preserve"> 2015), su pace e nonviolenza ("Rischiare la pace" - </w:t>
      </w:r>
      <w:proofErr w:type="spellStart"/>
      <w:r w:rsidRPr="00031FAC">
        <w:rPr>
          <w:rFonts w:eastAsia="Times New Roman" w:cs="Times New Roman"/>
          <w:lang w:eastAsia="it-IT"/>
        </w:rPr>
        <w:t>Terzolas</w:t>
      </w:r>
      <w:proofErr w:type="spellEnd"/>
      <w:r w:rsidRPr="00031FAC">
        <w:rPr>
          <w:rFonts w:eastAsia="Times New Roman" w:cs="Times New Roman"/>
          <w:lang w:eastAsia="it-IT"/>
        </w:rPr>
        <w:t xml:space="preserve"> 2015), su utopie e </w:t>
      </w:r>
      <w:proofErr w:type="spellStart"/>
      <w:r w:rsidRPr="00031FAC">
        <w:rPr>
          <w:rFonts w:eastAsia="Times New Roman" w:cs="Times New Roman"/>
          <w:lang w:eastAsia="it-IT"/>
        </w:rPr>
        <w:t>generatività</w:t>
      </w:r>
      <w:proofErr w:type="spellEnd"/>
      <w:r w:rsidRPr="00031FAC">
        <w:rPr>
          <w:rFonts w:eastAsia="Times New Roman" w:cs="Times New Roman"/>
          <w:lang w:eastAsia="it-IT"/>
        </w:rPr>
        <w:t xml:space="preserve"> (“Più lento, più dolce, più profondo” - </w:t>
      </w:r>
      <w:proofErr w:type="spellStart"/>
      <w:r w:rsidRPr="00031FAC">
        <w:rPr>
          <w:rFonts w:eastAsia="Times New Roman" w:cs="Times New Roman"/>
          <w:lang w:eastAsia="it-IT"/>
        </w:rPr>
        <w:t>Terzolas</w:t>
      </w:r>
      <w:proofErr w:type="spellEnd"/>
      <w:r w:rsidRPr="00031FAC">
        <w:rPr>
          <w:rFonts w:eastAsia="Times New Roman" w:cs="Times New Roman"/>
          <w:lang w:eastAsia="it-IT"/>
        </w:rPr>
        <w:t xml:space="preserve"> 2016).</w:t>
      </w:r>
    </w:p>
    <w:p w:rsidR="0089782B" w:rsidRPr="005B5222" w:rsidRDefault="0089782B" w:rsidP="0089782B">
      <w:pPr>
        <w:tabs>
          <w:tab w:val="left" w:pos="3544"/>
        </w:tabs>
        <w:ind w:left="360" w:hanging="360"/>
        <w:jc w:val="center"/>
        <w:rPr>
          <w:sz w:val="20"/>
          <w:szCs w:val="20"/>
        </w:rPr>
      </w:pPr>
      <w:r>
        <w:rPr>
          <w:rStyle w:val="Enfasigrassetto"/>
          <w:rFonts w:ascii="Bookman Old Style" w:hAnsi="Bookman Old Style" w:cs="Bookman Old Style"/>
          <w:sz w:val="20"/>
          <w:szCs w:val="20"/>
        </w:rPr>
        <w:t>CASA EDITRICE “IL MARGINE”</w:t>
      </w:r>
    </w:p>
    <w:p w:rsidR="0089782B" w:rsidRPr="00121F55" w:rsidRDefault="0089782B" w:rsidP="0089782B">
      <w:pPr>
        <w:spacing w:before="100" w:beforeAutospacing="1" w:after="100" w:afterAutospacing="1"/>
        <w:rPr>
          <w:rFonts w:eastAsia="Times New Roman" w:cs="Times New Roman"/>
          <w:lang w:eastAsia="it-IT"/>
        </w:rPr>
      </w:pPr>
      <w:r w:rsidRPr="00121F55">
        <w:rPr>
          <w:rFonts w:eastAsia="Times New Roman" w:cs="Times New Roman"/>
          <w:lang w:eastAsia="it-IT"/>
        </w:rPr>
        <w:t xml:space="preserve">La casa editrice Il Margine è’ nata nel 2006 dall'impegno congiunto di trenta soci. Trova le sue origini venticinque anni di lavoro culturale attraverso  l’omonima rivista mensile "Il Margine", dell'Associazione Oscar Romero con la quale si è intrecciata la vita dell’associazione Rosa Bianca. che all'inizio del 2006 hanno fondato la srl Il Margine. </w:t>
      </w:r>
    </w:p>
    <w:p w:rsidR="0089782B" w:rsidRPr="00031FAC" w:rsidRDefault="0089782B" w:rsidP="0089782B">
      <w:pPr>
        <w:spacing w:before="100" w:beforeAutospacing="1" w:after="100" w:afterAutospacing="1"/>
        <w:rPr>
          <w:rFonts w:eastAsia="Times New Roman" w:cs="Times New Roman"/>
          <w:lang w:eastAsia="it-IT"/>
        </w:rPr>
      </w:pPr>
      <w:r w:rsidRPr="00121F55">
        <w:rPr>
          <w:rFonts w:eastAsia="Times New Roman" w:cs="Times New Roman"/>
          <w:lang w:eastAsia="it-IT"/>
        </w:rPr>
        <w:t xml:space="preserve">Dalla nascita della Casa editrice molte delle iniziative per eventi locali coincidono con la presentazione di libri con la partecipazione degli autori.    </w:t>
      </w:r>
    </w:p>
    <w:p w:rsidR="0089782B" w:rsidRPr="005B5222" w:rsidRDefault="0089782B" w:rsidP="0089782B">
      <w:pPr>
        <w:ind w:left="360" w:hanging="360"/>
        <w:jc w:val="center"/>
        <w:rPr>
          <w:sz w:val="20"/>
          <w:szCs w:val="20"/>
        </w:rPr>
      </w:pPr>
      <w:r w:rsidRPr="005B5222">
        <w:rPr>
          <w:rStyle w:val="Enfasigrassetto"/>
          <w:rFonts w:ascii="Bookman Old Style" w:hAnsi="Bookman Old Style" w:cs="Bookman Old Style"/>
          <w:sz w:val="20"/>
          <w:szCs w:val="20"/>
        </w:rPr>
        <w:lastRenderedPageBreak/>
        <w:t>NOTE ORGANIZZATIVE</w:t>
      </w:r>
    </w:p>
    <w:p w:rsidR="0089782B" w:rsidRPr="00AB606B" w:rsidRDefault="0089782B" w:rsidP="0089782B">
      <w:pPr>
        <w:rPr>
          <w:rFonts w:eastAsia="Times New Roman" w:cs="Times New Roman"/>
          <w:sz w:val="8"/>
          <w:szCs w:val="8"/>
          <w:lang w:eastAsia="it-IT"/>
        </w:rPr>
      </w:pPr>
    </w:p>
    <w:p w:rsidR="0089782B" w:rsidRPr="00124A45" w:rsidRDefault="0089782B" w:rsidP="0089782B">
      <w:pPr>
        <w:rPr>
          <w:rFonts w:eastAsia="Times New Roman" w:cs="Times New Roman"/>
          <w:lang w:eastAsia="it-IT"/>
        </w:rPr>
      </w:pPr>
      <w:r w:rsidRPr="00124A45">
        <w:rPr>
          <w:rFonts w:eastAsia="Times New Roman" w:cs="Times New Roman"/>
          <w:lang w:eastAsia="it-IT"/>
        </w:rPr>
        <w:t xml:space="preserve">La sede della Scuola è presso il Convento di </w:t>
      </w:r>
      <w:proofErr w:type="spellStart"/>
      <w:r w:rsidRPr="00124A45">
        <w:rPr>
          <w:rFonts w:eastAsia="Times New Roman" w:cs="Times New Roman"/>
          <w:lang w:eastAsia="it-IT"/>
        </w:rPr>
        <w:t>Terzolas</w:t>
      </w:r>
      <w:proofErr w:type="spellEnd"/>
      <w:r w:rsidRPr="00124A45">
        <w:rPr>
          <w:rFonts w:eastAsia="Times New Roman" w:cs="Times New Roman"/>
          <w:lang w:eastAsia="it-IT"/>
        </w:rPr>
        <w:t xml:space="preserve"> (Trento), in </w:t>
      </w:r>
      <w:proofErr w:type="spellStart"/>
      <w:r w:rsidRPr="00124A45">
        <w:rPr>
          <w:rFonts w:eastAsia="Times New Roman" w:cs="Times New Roman"/>
          <w:lang w:eastAsia="it-IT"/>
        </w:rPr>
        <w:t>Val</w:t>
      </w:r>
      <w:proofErr w:type="spellEnd"/>
      <w:r w:rsidRPr="00124A45">
        <w:rPr>
          <w:rFonts w:eastAsia="Times New Roman" w:cs="Times New Roman"/>
          <w:lang w:eastAsia="it-IT"/>
        </w:rPr>
        <w:t xml:space="preserve"> di Sole a 50 minuti da Trento, a 755 </w:t>
      </w:r>
      <w:proofErr w:type="spellStart"/>
      <w:r w:rsidRPr="00124A45">
        <w:rPr>
          <w:rFonts w:eastAsia="Times New Roman" w:cs="Times New Roman"/>
          <w:lang w:eastAsia="it-IT"/>
        </w:rPr>
        <w:t>m.s.m.</w:t>
      </w:r>
      <w:proofErr w:type="spellEnd"/>
      <w:r w:rsidRPr="00124A45">
        <w:rPr>
          <w:rFonts w:eastAsia="Times New Roman" w:cs="Times New Roman"/>
          <w:lang w:eastAsia="it-IT"/>
        </w:rPr>
        <w:t xml:space="preserve"> di altitudine. </w:t>
      </w:r>
      <w:r w:rsidRPr="00124A45">
        <w:rPr>
          <w:rFonts w:eastAsia="Times New Roman" w:cs="Times New Roman"/>
          <w:lang w:eastAsia="it-IT"/>
        </w:rPr>
        <w:tab/>
      </w:r>
    </w:p>
    <w:p w:rsidR="0089782B" w:rsidRPr="00AB606B" w:rsidRDefault="0089782B" w:rsidP="0089782B">
      <w:pPr>
        <w:rPr>
          <w:rFonts w:eastAsia="Times New Roman" w:cs="Times New Roman"/>
          <w:sz w:val="8"/>
          <w:szCs w:val="8"/>
          <w:lang w:eastAsia="it-IT"/>
        </w:rPr>
      </w:pPr>
    </w:p>
    <w:p w:rsidR="0089782B" w:rsidRDefault="0089782B" w:rsidP="0089782B">
      <w:pPr>
        <w:rPr>
          <w:rFonts w:eastAsia="Times New Roman" w:cs="Times New Roman"/>
          <w:lang w:eastAsia="it-IT"/>
        </w:rPr>
      </w:pPr>
      <w:r w:rsidRPr="00124A45">
        <w:rPr>
          <w:rFonts w:eastAsia="Times New Roman" w:cs="Times New Roman"/>
          <w:lang w:eastAsia="it-IT"/>
        </w:rPr>
        <w:t>Le adesioni si accettano fino ad esaurimento posti disponibili. Successivamente si verificherà l’eventuale disponibilità di posti presso altre strutture vicine.</w:t>
      </w:r>
    </w:p>
    <w:p w:rsidR="0089782B" w:rsidRPr="00AB606B" w:rsidRDefault="0089782B" w:rsidP="0089782B">
      <w:pPr>
        <w:rPr>
          <w:rFonts w:eastAsia="Times New Roman" w:cs="Times New Roman"/>
          <w:sz w:val="8"/>
          <w:szCs w:val="8"/>
          <w:lang w:eastAsia="it-IT"/>
        </w:rPr>
      </w:pPr>
    </w:p>
    <w:p w:rsidR="0089782B" w:rsidRPr="00124A45" w:rsidRDefault="0089782B" w:rsidP="0089782B">
      <w:pPr>
        <w:rPr>
          <w:rFonts w:eastAsia="Times New Roman" w:cs="Times New Roman"/>
          <w:lang w:eastAsia="it-IT"/>
        </w:rPr>
      </w:pPr>
      <w:r w:rsidRPr="00124A45">
        <w:rPr>
          <w:rFonts w:eastAsia="Times New Roman" w:cs="Times New Roman"/>
          <w:lang w:eastAsia="it-IT"/>
        </w:rPr>
        <w:t xml:space="preserve">Per </w:t>
      </w:r>
      <w:r w:rsidRPr="00AB606B">
        <w:rPr>
          <w:rFonts w:eastAsia="Times New Roman" w:cs="Times New Roman"/>
          <w:b/>
          <w:lang w:eastAsia="it-IT"/>
        </w:rPr>
        <w:t>adesioni e info</w:t>
      </w:r>
      <w:r w:rsidRPr="00124A45">
        <w:rPr>
          <w:rFonts w:eastAsia="Times New Roman" w:cs="Times New Roman"/>
          <w:lang w:eastAsia="it-IT"/>
        </w:rPr>
        <w:t xml:space="preserve"> e-mail: </w:t>
      </w:r>
      <w:hyperlink r:id="rId10" w:anchor="_blank" w:history="1">
        <w:r w:rsidRPr="00124A45">
          <w:rPr>
            <w:rFonts w:eastAsia="Times New Roman" w:cs="Times New Roman"/>
            <w:i/>
            <w:lang w:eastAsia="it-IT"/>
          </w:rPr>
          <w:t>rosabianca@rosabianca.org</w:t>
        </w:r>
      </w:hyperlink>
      <w:r w:rsidRPr="00124A45">
        <w:rPr>
          <w:rFonts w:eastAsia="Times New Roman" w:cs="Times New Roman"/>
          <w:lang w:eastAsia="it-IT"/>
        </w:rPr>
        <w:t xml:space="preserve"> o tel. 331 3494283 (ore serali o fine settimana).</w:t>
      </w:r>
    </w:p>
    <w:p w:rsidR="0089782B" w:rsidRDefault="0089782B" w:rsidP="0089782B">
      <w:pPr>
        <w:ind w:left="360" w:hanging="360"/>
        <w:jc w:val="center"/>
        <w:rPr>
          <w:rStyle w:val="Enfasigrassetto"/>
          <w:rFonts w:ascii="Bookman Old Style" w:hAnsi="Bookman Old Style" w:cs="Bookman Old Style"/>
          <w:sz w:val="20"/>
          <w:szCs w:val="20"/>
        </w:rPr>
      </w:pPr>
    </w:p>
    <w:p w:rsidR="0089782B" w:rsidRPr="00C004B0" w:rsidRDefault="0089782B" w:rsidP="0089782B">
      <w:pPr>
        <w:ind w:left="360" w:hanging="360"/>
        <w:jc w:val="center"/>
        <w:rPr>
          <w:rStyle w:val="Enfasigrassetto"/>
          <w:rFonts w:ascii="Bookman Old Style" w:hAnsi="Bookman Old Style" w:cs="Bookman Old Style"/>
          <w:sz w:val="20"/>
          <w:szCs w:val="20"/>
        </w:rPr>
      </w:pPr>
      <w:r w:rsidRPr="00C004B0">
        <w:rPr>
          <w:rStyle w:val="Enfasigrassetto"/>
          <w:rFonts w:ascii="Bookman Old Style" w:hAnsi="Bookman Old Style" w:cs="Bookman Old Style"/>
          <w:sz w:val="20"/>
          <w:szCs w:val="20"/>
        </w:rPr>
        <w:t>QUOTE</w:t>
      </w:r>
    </w:p>
    <w:p w:rsidR="0089782B" w:rsidRPr="00AB606B" w:rsidRDefault="0089782B" w:rsidP="0089782B">
      <w:pPr>
        <w:rPr>
          <w:rFonts w:eastAsia="Times New Roman" w:cs="Times New Roman"/>
          <w:sz w:val="8"/>
          <w:szCs w:val="8"/>
          <w:lang w:eastAsia="it-IT"/>
        </w:rPr>
      </w:pPr>
    </w:p>
    <w:p w:rsidR="0089782B" w:rsidRPr="00124A45" w:rsidRDefault="0089782B" w:rsidP="0089782B">
      <w:pPr>
        <w:pStyle w:val="NormaleWeb"/>
        <w:spacing w:before="0" w:beforeAutospacing="0" w:after="120" w:afterAutospacing="0" w:line="260" w:lineRule="atLeast"/>
        <w:jc w:val="both"/>
        <w:rPr>
          <w:rFonts w:asciiTheme="minorHAnsi" w:hAnsiTheme="minorHAnsi" w:cs="Arial"/>
          <w:color w:val="000000" w:themeColor="text1"/>
          <w:sz w:val="22"/>
          <w:szCs w:val="22"/>
        </w:rPr>
      </w:pPr>
      <w:r w:rsidRPr="00124A45">
        <w:rPr>
          <w:rFonts w:asciiTheme="minorHAnsi" w:hAnsiTheme="minorHAnsi" w:cs="Arial"/>
          <w:color w:val="000000" w:themeColor="text1"/>
          <w:sz w:val="22"/>
          <w:szCs w:val="22"/>
        </w:rPr>
        <w:t>E’ prevista una quota per il pernotto e i pasti, e una per l’iscrizione alla scuola. Sono previsti sconti per i più giovani.</w:t>
      </w:r>
      <w:r>
        <w:rPr>
          <w:rFonts w:asciiTheme="minorHAnsi" w:hAnsiTheme="minorHAnsi" w:cs="Arial"/>
          <w:color w:val="000000" w:themeColor="text1"/>
          <w:sz w:val="22"/>
          <w:szCs w:val="22"/>
        </w:rPr>
        <w:t xml:space="preserve">   </w:t>
      </w:r>
    </w:p>
    <w:p w:rsidR="0089782B" w:rsidRPr="00124A45" w:rsidRDefault="0089782B" w:rsidP="0089782B">
      <w:pPr>
        <w:pStyle w:val="NormaleWeb"/>
        <w:spacing w:before="0" w:beforeAutospacing="0" w:after="0" w:afterAutospacing="0" w:line="260" w:lineRule="atLeast"/>
        <w:rPr>
          <w:rFonts w:asciiTheme="minorHAnsi" w:hAnsiTheme="minorHAnsi" w:cs="Arial"/>
          <w:b/>
          <w:bCs/>
          <w:color w:val="000000" w:themeColor="text1"/>
          <w:sz w:val="22"/>
          <w:szCs w:val="22"/>
        </w:rPr>
      </w:pPr>
      <w:r w:rsidRPr="00124A45">
        <w:rPr>
          <w:rFonts w:asciiTheme="minorHAnsi" w:hAnsiTheme="minorHAnsi" w:cs="Arial"/>
          <w:b/>
          <w:bCs/>
          <w:color w:val="000000" w:themeColor="text1"/>
          <w:sz w:val="22"/>
          <w:szCs w:val="22"/>
        </w:rPr>
        <w:t>Caparra</w:t>
      </w:r>
    </w:p>
    <w:p w:rsidR="0089782B" w:rsidRPr="00124A45" w:rsidRDefault="0089782B" w:rsidP="0089782B">
      <w:pPr>
        <w:pStyle w:val="NormaleWeb"/>
        <w:spacing w:before="0" w:beforeAutospacing="0" w:after="260" w:afterAutospacing="0" w:line="260" w:lineRule="atLeast"/>
        <w:rPr>
          <w:rFonts w:asciiTheme="minorHAnsi" w:hAnsiTheme="minorHAnsi" w:cs="Arial"/>
          <w:color w:val="000000" w:themeColor="text1"/>
          <w:sz w:val="22"/>
          <w:szCs w:val="22"/>
        </w:rPr>
      </w:pPr>
      <w:r w:rsidRPr="00124A45">
        <w:rPr>
          <w:rFonts w:asciiTheme="minorHAnsi" w:hAnsiTheme="minorHAnsi" w:cs="Arial"/>
          <w:color w:val="000000" w:themeColor="text1"/>
          <w:sz w:val="22"/>
          <w:szCs w:val="22"/>
        </w:rPr>
        <w:t xml:space="preserve">La caparra è di € 75 a persona è da inviare entro due giorni dalla conferma dell’avvenuta iscrizione tramite bonifico sul C/C della Banca Popolare di Bergamo intestato a La Rosa Bianca </w:t>
      </w:r>
      <w:r w:rsidRPr="00124A45">
        <w:rPr>
          <w:rFonts w:asciiTheme="minorHAnsi" w:hAnsiTheme="minorHAnsi" w:cs="Arial"/>
          <w:color w:val="000000" w:themeColor="text1"/>
          <w:sz w:val="22"/>
          <w:szCs w:val="22"/>
        </w:rPr>
        <w:br/>
        <w:t>(IBAN IT61 W 05428 10900 000000003145)</w:t>
      </w:r>
      <w:r w:rsidRPr="00124A45">
        <w:rPr>
          <w:rFonts w:asciiTheme="minorHAnsi" w:hAnsiTheme="minorHAnsi" w:cs="Arial"/>
          <w:color w:val="000000" w:themeColor="text1"/>
          <w:sz w:val="22"/>
          <w:szCs w:val="22"/>
        </w:rPr>
        <w:br/>
        <w:t xml:space="preserve">specificando come causale: Scuola Rosa Bianca </w:t>
      </w:r>
      <w:proofErr w:type="spellStart"/>
      <w:r w:rsidRPr="00124A45">
        <w:rPr>
          <w:rFonts w:asciiTheme="minorHAnsi" w:hAnsiTheme="minorHAnsi" w:cs="Arial"/>
          <w:color w:val="000000" w:themeColor="text1"/>
          <w:sz w:val="22"/>
          <w:szCs w:val="22"/>
        </w:rPr>
        <w:t>Terzolas</w:t>
      </w:r>
      <w:proofErr w:type="spellEnd"/>
      <w:r w:rsidRPr="00124A45">
        <w:rPr>
          <w:rFonts w:asciiTheme="minorHAnsi" w:hAnsiTheme="minorHAnsi" w:cs="Arial"/>
          <w:color w:val="000000" w:themeColor="text1"/>
          <w:sz w:val="22"/>
          <w:szCs w:val="22"/>
        </w:rPr>
        <w:t xml:space="preserve"> e il vostro nome.</w:t>
      </w:r>
    </w:p>
    <w:p w:rsidR="0089782B" w:rsidRPr="00124A45" w:rsidRDefault="0089782B" w:rsidP="0089782B">
      <w:pPr>
        <w:pStyle w:val="NormaleWeb"/>
        <w:spacing w:before="0" w:beforeAutospacing="0" w:after="120" w:afterAutospacing="0" w:line="260" w:lineRule="atLeast"/>
        <w:jc w:val="both"/>
        <w:rPr>
          <w:rFonts w:asciiTheme="minorHAnsi" w:hAnsiTheme="minorHAnsi" w:cs="Arial"/>
          <w:b/>
          <w:color w:val="000000" w:themeColor="text1"/>
          <w:sz w:val="22"/>
          <w:szCs w:val="22"/>
        </w:rPr>
      </w:pPr>
      <w:r w:rsidRPr="00124A45">
        <w:rPr>
          <w:rFonts w:asciiTheme="minorHAnsi" w:hAnsiTheme="minorHAnsi" w:cs="Arial"/>
          <w:b/>
          <w:color w:val="000000" w:themeColor="text1"/>
          <w:sz w:val="22"/>
          <w:szCs w:val="22"/>
        </w:rPr>
        <w:t>Pernotto e pasti (cena 22/8 - pranzo 27/8):</w:t>
      </w:r>
      <w:r w:rsidRPr="00124A45">
        <w:rPr>
          <w:rFonts w:asciiTheme="minorHAnsi" w:hAnsiTheme="minorHAnsi" w:cs="Arial"/>
          <w:color w:val="000000" w:themeColor="text1"/>
          <w:sz w:val="22"/>
          <w:szCs w:val="22"/>
        </w:rPr>
        <w:t xml:space="preserve"> </w:t>
      </w:r>
      <w:r w:rsidRPr="00124A45">
        <w:rPr>
          <w:rFonts w:asciiTheme="minorHAnsi" w:hAnsiTheme="minorHAnsi" w:cs="Arial"/>
          <w:color w:val="000000" w:themeColor="text1"/>
          <w:sz w:val="22"/>
          <w:szCs w:val="22"/>
        </w:rPr>
        <w:tab/>
      </w:r>
      <w:r w:rsidRPr="00124A45">
        <w:rPr>
          <w:rFonts w:asciiTheme="minorHAnsi" w:hAnsiTheme="minorHAnsi" w:cs="Arial"/>
          <w:color w:val="000000" w:themeColor="text1"/>
          <w:sz w:val="22"/>
          <w:szCs w:val="22"/>
        </w:rPr>
        <w:br/>
        <w:t xml:space="preserve">Sistemazione: camera doppia € 320; camera tripla € 280, camera doppia uso singola € 430, . </w:t>
      </w:r>
    </w:p>
    <w:p w:rsidR="0089782B" w:rsidRPr="00124A45" w:rsidRDefault="0089782B" w:rsidP="0089782B">
      <w:pPr>
        <w:pStyle w:val="NormaleWeb"/>
        <w:spacing w:before="0" w:beforeAutospacing="0" w:after="0" w:afterAutospacing="0" w:line="40" w:lineRule="atLeast"/>
        <w:jc w:val="both"/>
        <w:rPr>
          <w:rFonts w:asciiTheme="minorHAnsi" w:hAnsiTheme="minorHAnsi" w:cs="Arial"/>
          <w:color w:val="000000" w:themeColor="text1"/>
          <w:sz w:val="22"/>
          <w:szCs w:val="22"/>
        </w:rPr>
      </w:pPr>
      <w:r w:rsidRPr="00124A45">
        <w:rPr>
          <w:rFonts w:asciiTheme="minorHAnsi" w:hAnsiTheme="minorHAnsi" w:cs="Arial"/>
          <w:color w:val="000000" w:themeColor="text1"/>
          <w:sz w:val="22"/>
          <w:szCs w:val="22"/>
        </w:rPr>
        <w:t xml:space="preserve">La quota relativa all’albergo comprende la pensione completa, dalla cena di martedì 22 al pranzo di domenica 27 agosto. </w:t>
      </w:r>
    </w:p>
    <w:p w:rsidR="0089782B" w:rsidRPr="00124A45" w:rsidRDefault="0089782B" w:rsidP="0089782B">
      <w:pPr>
        <w:pStyle w:val="NormaleWeb"/>
        <w:spacing w:before="0" w:beforeAutospacing="0" w:after="0" w:afterAutospacing="0" w:line="40" w:lineRule="atLeast"/>
        <w:jc w:val="both"/>
        <w:rPr>
          <w:rFonts w:asciiTheme="minorHAnsi" w:hAnsiTheme="minorHAnsi" w:cs="Arial"/>
          <w:color w:val="000000" w:themeColor="text1"/>
          <w:sz w:val="22"/>
          <w:szCs w:val="22"/>
        </w:rPr>
      </w:pPr>
    </w:p>
    <w:p w:rsidR="0089782B" w:rsidRPr="00124A45" w:rsidRDefault="0089782B" w:rsidP="0089782B">
      <w:pPr>
        <w:pStyle w:val="NormaleWeb"/>
        <w:spacing w:before="0" w:beforeAutospacing="0" w:after="120" w:afterAutospacing="0" w:line="260" w:lineRule="atLeast"/>
        <w:jc w:val="both"/>
        <w:rPr>
          <w:rFonts w:asciiTheme="minorHAnsi" w:hAnsiTheme="minorHAnsi" w:cs="Arial"/>
          <w:color w:val="000000" w:themeColor="text1"/>
          <w:sz w:val="22"/>
          <w:szCs w:val="22"/>
        </w:rPr>
      </w:pPr>
      <w:r w:rsidRPr="00124A45">
        <w:rPr>
          <w:rFonts w:asciiTheme="minorHAnsi" w:hAnsiTheme="minorHAnsi" w:cs="Arial"/>
          <w:b/>
          <w:color w:val="000000" w:themeColor="text1"/>
          <w:sz w:val="22"/>
          <w:szCs w:val="22"/>
        </w:rPr>
        <w:t>Pernotto e pasti (cena 23/8-pranzo 27/8):</w:t>
      </w:r>
      <w:r w:rsidRPr="00124A45">
        <w:rPr>
          <w:rFonts w:asciiTheme="minorHAnsi" w:hAnsiTheme="minorHAnsi" w:cs="Arial"/>
          <w:b/>
          <w:color w:val="000000" w:themeColor="text1"/>
          <w:sz w:val="22"/>
          <w:szCs w:val="22"/>
        </w:rPr>
        <w:tab/>
      </w:r>
      <w:r w:rsidRPr="00124A45">
        <w:rPr>
          <w:rFonts w:asciiTheme="minorHAnsi" w:hAnsiTheme="minorHAnsi" w:cs="Arial"/>
          <w:b/>
          <w:color w:val="000000" w:themeColor="text1"/>
          <w:sz w:val="22"/>
          <w:szCs w:val="22"/>
        </w:rPr>
        <w:br/>
      </w:r>
      <w:r w:rsidRPr="00124A45">
        <w:rPr>
          <w:rFonts w:asciiTheme="minorHAnsi" w:hAnsiTheme="minorHAnsi" w:cs="Arial"/>
          <w:color w:val="000000" w:themeColor="text1"/>
          <w:sz w:val="22"/>
          <w:szCs w:val="22"/>
        </w:rPr>
        <w:t xml:space="preserve">Sistemazione: camera doppia € 280; camera tripla € 240. I posti sono limitati. </w:t>
      </w:r>
    </w:p>
    <w:p w:rsidR="0089782B" w:rsidRPr="00124A45" w:rsidRDefault="0089782B" w:rsidP="0089782B">
      <w:pPr>
        <w:pStyle w:val="NormaleWeb"/>
        <w:spacing w:before="0" w:beforeAutospacing="0" w:after="0" w:afterAutospacing="0" w:line="40" w:lineRule="atLeast"/>
        <w:jc w:val="both"/>
        <w:rPr>
          <w:rFonts w:asciiTheme="minorHAnsi" w:hAnsiTheme="minorHAnsi" w:cs="Arial"/>
          <w:color w:val="000000" w:themeColor="text1"/>
          <w:sz w:val="22"/>
          <w:szCs w:val="22"/>
        </w:rPr>
      </w:pPr>
      <w:r w:rsidRPr="00124A45">
        <w:rPr>
          <w:rFonts w:asciiTheme="minorHAnsi" w:hAnsiTheme="minorHAnsi" w:cs="Arial"/>
          <w:color w:val="000000" w:themeColor="text1"/>
          <w:sz w:val="22"/>
          <w:szCs w:val="22"/>
        </w:rPr>
        <w:t xml:space="preserve">La quota relativa all’albergo comprende la pensione completa, dalla cena di mercoledì 23 al pranzo di domenica 27 agosto. </w:t>
      </w:r>
    </w:p>
    <w:p w:rsidR="0089782B" w:rsidRDefault="0089782B" w:rsidP="0089782B">
      <w:pPr>
        <w:ind w:right="426"/>
        <w:jc w:val="both"/>
        <w:rPr>
          <w:rFonts w:cs="Arial"/>
          <w:color w:val="2B2B2B"/>
        </w:rPr>
      </w:pPr>
    </w:p>
    <w:p w:rsidR="0089782B" w:rsidRDefault="0089782B" w:rsidP="0089782B">
      <w:pPr>
        <w:ind w:left="360" w:hanging="360"/>
        <w:jc w:val="center"/>
        <w:rPr>
          <w:rStyle w:val="Enfasigrassetto"/>
          <w:rFonts w:ascii="Bookman Old Style" w:hAnsi="Bookman Old Style" w:cs="Bookman Old Style"/>
          <w:sz w:val="20"/>
          <w:szCs w:val="20"/>
        </w:rPr>
      </w:pPr>
      <w:r w:rsidRPr="00C004B0">
        <w:rPr>
          <w:rStyle w:val="Enfasigrassetto"/>
          <w:rFonts w:ascii="Bookman Old Style" w:hAnsi="Bookman Old Style" w:cs="Bookman Old Style"/>
          <w:sz w:val="20"/>
          <w:szCs w:val="20"/>
        </w:rPr>
        <w:t>PARTECIPAZIONE GIOVANI</w:t>
      </w:r>
    </w:p>
    <w:p w:rsidR="0089782B" w:rsidRPr="00AB606B" w:rsidRDefault="0089782B" w:rsidP="0089782B">
      <w:pPr>
        <w:rPr>
          <w:rFonts w:eastAsia="Times New Roman" w:cs="Times New Roman"/>
          <w:sz w:val="8"/>
          <w:szCs w:val="8"/>
          <w:lang w:eastAsia="it-IT"/>
        </w:rPr>
      </w:pPr>
    </w:p>
    <w:p w:rsidR="0089782B" w:rsidRPr="00124A45" w:rsidRDefault="0089782B" w:rsidP="0089782B">
      <w:pPr>
        <w:pStyle w:val="NormaleWeb"/>
        <w:spacing w:before="0" w:beforeAutospacing="0" w:after="0" w:afterAutospacing="0" w:line="40" w:lineRule="atLeast"/>
        <w:jc w:val="both"/>
        <w:rPr>
          <w:rFonts w:asciiTheme="minorHAnsi" w:hAnsiTheme="minorHAnsi" w:cs="Arial"/>
          <w:color w:val="2B2B2B"/>
          <w:sz w:val="22"/>
          <w:szCs w:val="22"/>
        </w:rPr>
      </w:pPr>
      <w:r w:rsidRPr="00124A45">
        <w:rPr>
          <w:rFonts w:asciiTheme="minorHAnsi" w:hAnsiTheme="minorHAnsi" w:cs="Arial"/>
          <w:color w:val="2B2B2B"/>
          <w:sz w:val="22"/>
          <w:szCs w:val="22"/>
        </w:rPr>
        <w:t xml:space="preserve">Per i giovani al di sotto dei 30 anni è previsto uno sconto </w:t>
      </w:r>
      <w:r>
        <w:rPr>
          <w:rFonts w:asciiTheme="minorHAnsi" w:hAnsiTheme="minorHAnsi" w:cs="Arial"/>
          <w:color w:val="2B2B2B"/>
          <w:sz w:val="22"/>
          <w:szCs w:val="22"/>
        </w:rPr>
        <w:t xml:space="preserve">del 30% </w:t>
      </w:r>
      <w:r w:rsidRPr="00124A45">
        <w:rPr>
          <w:rFonts w:asciiTheme="minorHAnsi" w:hAnsiTheme="minorHAnsi" w:cs="Arial"/>
          <w:color w:val="2B2B2B"/>
          <w:sz w:val="22"/>
          <w:szCs w:val="22"/>
        </w:rPr>
        <w:t xml:space="preserve">per sistemazioni in camera multipla. Per </w:t>
      </w:r>
      <w:r w:rsidRPr="00124A45">
        <w:rPr>
          <w:rFonts w:asciiTheme="minorHAnsi" w:hAnsiTheme="minorHAnsi" w:cs="Arial"/>
          <w:b/>
          <w:color w:val="2B2B2B"/>
          <w:sz w:val="22"/>
          <w:szCs w:val="22"/>
        </w:rPr>
        <w:t>agevolare la partecipazione</w:t>
      </w:r>
      <w:r w:rsidRPr="00124A45">
        <w:rPr>
          <w:rFonts w:asciiTheme="minorHAnsi" w:hAnsiTheme="minorHAnsi" w:cs="Arial"/>
          <w:color w:val="2B2B2B"/>
          <w:sz w:val="22"/>
          <w:szCs w:val="22"/>
        </w:rPr>
        <w:t xml:space="preserve"> di coloro che tra i più giovani avessero difficoltà a far fronte all’intero costo</w:t>
      </w:r>
      <w:r w:rsidRPr="00124A45">
        <w:rPr>
          <w:rFonts w:asciiTheme="minorHAnsi" w:hAnsiTheme="minorHAnsi" w:cs="Arial"/>
          <w:b/>
          <w:color w:val="2B2B2B"/>
          <w:sz w:val="22"/>
          <w:szCs w:val="22"/>
        </w:rPr>
        <w:t xml:space="preserve"> </w:t>
      </w:r>
      <w:r w:rsidRPr="00124A45">
        <w:rPr>
          <w:rFonts w:asciiTheme="minorHAnsi" w:hAnsiTheme="minorHAnsi" w:cs="Arial"/>
          <w:color w:val="2B2B2B"/>
          <w:sz w:val="22"/>
          <w:szCs w:val="22"/>
        </w:rPr>
        <w:t xml:space="preserve">potranno essere verificate </w:t>
      </w:r>
      <w:r w:rsidRPr="00675A11">
        <w:rPr>
          <w:rFonts w:asciiTheme="minorHAnsi" w:hAnsiTheme="minorHAnsi" w:cs="Arial"/>
          <w:b/>
          <w:color w:val="2B2B2B"/>
          <w:sz w:val="22"/>
          <w:szCs w:val="22"/>
        </w:rPr>
        <w:t xml:space="preserve">ulteriori </w:t>
      </w:r>
      <w:r w:rsidRPr="00124A45">
        <w:rPr>
          <w:rFonts w:asciiTheme="minorHAnsi" w:hAnsiTheme="minorHAnsi" w:cs="Arial"/>
          <w:b/>
          <w:color w:val="2B2B2B"/>
          <w:sz w:val="22"/>
          <w:szCs w:val="22"/>
        </w:rPr>
        <w:t>possibilità e soluzioni</w:t>
      </w:r>
      <w:r w:rsidRPr="00124A45">
        <w:rPr>
          <w:rFonts w:asciiTheme="minorHAnsi" w:hAnsiTheme="minorHAnsi" w:cs="Arial"/>
          <w:color w:val="2B2B2B"/>
          <w:sz w:val="22"/>
          <w:szCs w:val="22"/>
        </w:rPr>
        <w:t xml:space="preserve"> contattando i recapiti sopra indicati per info e iscrizioni.</w:t>
      </w:r>
    </w:p>
    <w:p w:rsidR="0089782B" w:rsidRPr="00124A45" w:rsidRDefault="0089782B" w:rsidP="0089782B">
      <w:pPr>
        <w:pStyle w:val="NormaleWeb"/>
        <w:spacing w:before="0" w:beforeAutospacing="0" w:after="0" w:afterAutospacing="0" w:line="40" w:lineRule="atLeast"/>
        <w:jc w:val="both"/>
        <w:rPr>
          <w:rFonts w:asciiTheme="minorHAnsi" w:hAnsiTheme="minorHAnsi" w:cs="Arial"/>
          <w:color w:val="2B2B2B"/>
          <w:sz w:val="22"/>
          <w:szCs w:val="22"/>
        </w:rPr>
      </w:pPr>
    </w:p>
    <w:p w:rsidR="0089782B" w:rsidRPr="00124A45" w:rsidRDefault="0089782B" w:rsidP="0089782B">
      <w:pPr>
        <w:pStyle w:val="NormaleWeb"/>
        <w:spacing w:before="0" w:beforeAutospacing="0" w:after="0" w:afterAutospacing="0" w:line="40" w:lineRule="atLeast"/>
        <w:jc w:val="both"/>
        <w:rPr>
          <w:rFonts w:asciiTheme="minorHAnsi" w:hAnsiTheme="minorHAnsi" w:cs="Arial"/>
          <w:color w:val="2B2B2B"/>
          <w:sz w:val="22"/>
          <w:szCs w:val="22"/>
        </w:rPr>
      </w:pPr>
      <w:r w:rsidRPr="00124A45">
        <w:rPr>
          <w:rFonts w:asciiTheme="minorHAnsi" w:hAnsiTheme="minorHAnsi" w:cs="Arial"/>
          <w:color w:val="2B2B2B"/>
          <w:sz w:val="22"/>
          <w:szCs w:val="22"/>
        </w:rPr>
        <w:t xml:space="preserve">Per i giovani al di sotto dei 30 anni </w:t>
      </w:r>
      <w:r>
        <w:rPr>
          <w:rFonts w:asciiTheme="minorHAnsi" w:hAnsiTheme="minorHAnsi" w:cs="Arial"/>
          <w:color w:val="2B2B2B"/>
          <w:sz w:val="22"/>
          <w:szCs w:val="22"/>
        </w:rPr>
        <w:t>sono</w:t>
      </w:r>
      <w:r w:rsidRPr="00124A45">
        <w:rPr>
          <w:rFonts w:asciiTheme="minorHAnsi" w:hAnsiTheme="minorHAnsi" w:cs="Arial"/>
          <w:color w:val="2B2B2B"/>
          <w:sz w:val="22"/>
          <w:szCs w:val="22"/>
        </w:rPr>
        <w:t xml:space="preserve"> previst</w:t>
      </w:r>
      <w:r>
        <w:rPr>
          <w:rFonts w:asciiTheme="minorHAnsi" w:hAnsiTheme="minorHAnsi" w:cs="Arial"/>
          <w:color w:val="2B2B2B"/>
          <w:sz w:val="22"/>
          <w:szCs w:val="22"/>
        </w:rPr>
        <w:t>e</w:t>
      </w:r>
      <w:r w:rsidRPr="00124A45">
        <w:rPr>
          <w:rFonts w:asciiTheme="minorHAnsi" w:hAnsiTheme="minorHAnsi" w:cs="Arial"/>
          <w:color w:val="2B2B2B"/>
          <w:sz w:val="22"/>
          <w:szCs w:val="22"/>
        </w:rPr>
        <w:t xml:space="preserve"> </w:t>
      </w:r>
      <w:r>
        <w:rPr>
          <w:rFonts w:asciiTheme="minorHAnsi" w:hAnsiTheme="minorHAnsi" w:cs="Arial"/>
          <w:color w:val="2B2B2B"/>
          <w:sz w:val="22"/>
          <w:szCs w:val="22"/>
        </w:rPr>
        <w:t xml:space="preserve">agevolazioni </w:t>
      </w:r>
      <w:r w:rsidRPr="00124A45">
        <w:rPr>
          <w:rFonts w:asciiTheme="minorHAnsi" w:hAnsiTheme="minorHAnsi" w:cs="Arial"/>
          <w:color w:val="2B2B2B"/>
          <w:sz w:val="22"/>
          <w:szCs w:val="22"/>
        </w:rPr>
        <w:t xml:space="preserve">per sistemazioni in camera multipla </w:t>
      </w:r>
      <w:r>
        <w:rPr>
          <w:rFonts w:asciiTheme="minorHAnsi" w:hAnsiTheme="minorHAnsi" w:cs="Arial"/>
          <w:color w:val="2B2B2B"/>
          <w:sz w:val="22"/>
          <w:szCs w:val="22"/>
        </w:rPr>
        <w:br/>
        <w:t>Per</w:t>
      </w:r>
      <w:r w:rsidRPr="00124A45">
        <w:rPr>
          <w:rFonts w:asciiTheme="minorHAnsi" w:hAnsiTheme="minorHAnsi" w:cs="Arial"/>
          <w:color w:val="2B2B2B"/>
          <w:sz w:val="22"/>
          <w:szCs w:val="22"/>
        </w:rPr>
        <w:t xml:space="preserve"> </w:t>
      </w:r>
      <w:r w:rsidRPr="00124A45">
        <w:rPr>
          <w:rFonts w:asciiTheme="minorHAnsi" w:hAnsiTheme="minorHAnsi" w:cs="Arial"/>
          <w:b/>
          <w:color w:val="2B2B2B"/>
          <w:sz w:val="22"/>
          <w:szCs w:val="22"/>
        </w:rPr>
        <w:t>bambini/ragazzi</w:t>
      </w:r>
      <w:r w:rsidRPr="00124A45">
        <w:rPr>
          <w:rFonts w:asciiTheme="minorHAnsi" w:hAnsiTheme="minorHAnsi" w:cs="Arial"/>
          <w:color w:val="2B2B2B"/>
          <w:sz w:val="22"/>
          <w:szCs w:val="22"/>
        </w:rPr>
        <w:t xml:space="preserve"> sono stati concordati prezzi speciali per il soggiorno al Convento: bimbi fino a 3 anni gratis, dai 4 ai 10 anni - 50%, dagli 11 ai 14 anni -30%. </w:t>
      </w:r>
      <w:r w:rsidRPr="00124A45">
        <w:rPr>
          <w:rFonts w:asciiTheme="minorHAnsi" w:hAnsiTheme="minorHAnsi" w:cs="Arial"/>
          <w:color w:val="2B2B2B"/>
          <w:sz w:val="22"/>
          <w:szCs w:val="22"/>
        </w:rPr>
        <w:tab/>
      </w:r>
    </w:p>
    <w:p w:rsidR="0089782B" w:rsidRDefault="0089782B" w:rsidP="0089782B">
      <w:pPr>
        <w:pStyle w:val="NormaleWeb"/>
        <w:spacing w:before="0" w:beforeAutospacing="0" w:after="0" w:afterAutospacing="0" w:line="40" w:lineRule="atLeast"/>
        <w:jc w:val="both"/>
        <w:rPr>
          <w:rFonts w:ascii="Arial" w:hAnsi="Arial" w:cs="Arial"/>
          <w:color w:val="2B2B2B"/>
          <w:sz w:val="22"/>
          <w:szCs w:val="22"/>
        </w:rPr>
      </w:pPr>
    </w:p>
    <w:p w:rsidR="0089782B" w:rsidRDefault="0089782B" w:rsidP="0089782B">
      <w:pPr>
        <w:ind w:left="360" w:hanging="360"/>
        <w:jc w:val="center"/>
        <w:rPr>
          <w:rStyle w:val="Enfasigrassetto"/>
          <w:rFonts w:ascii="Bookman Old Style" w:hAnsi="Bookman Old Style" w:cs="Bookman Old Style"/>
          <w:sz w:val="20"/>
          <w:szCs w:val="20"/>
        </w:rPr>
      </w:pPr>
      <w:r>
        <w:rPr>
          <w:rStyle w:val="Enfasigrassetto"/>
          <w:rFonts w:ascii="Bookman Old Style" w:hAnsi="Bookman Old Style" w:cs="Bookman Old Style"/>
          <w:sz w:val="20"/>
          <w:szCs w:val="20"/>
        </w:rPr>
        <w:t>ISCRIZIONE SCUOLA</w:t>
      </w:r>
    </w:p>
    <w:p w:rsidR="0089782B" w:rsidRPr="00AB606B" w:rsidRDefault="0089782B" w:rsidP="0089782B">
      <w:pPr>
        <w:rPr>
          <w:rFonts w:eastAsia="Times New Roman" w:cs="Times New Roman"/>
          <w:sz w:val="8"/>
          <w:szCs w:val="8"/>
          <w:lang w:eastAsia="it-IT"/>
        </w:rPr>
      </w:pPr>
    </w:p>
    <w:p w:rsidR="0089782B" w:rsidRPr="00124A45" w:rsidRDefault="0089782B" w:rsidP="0089782B">
      <w:pPr>
        <w:jc w:val="both"/>
        <w:rPr>
          <w:rFonts w:cs="Arial"/>
          <w:color w:val="2B2B2B"/>
        </w:rPr>
      </w:pPr>
      <w:r w:rsidRPr="00124A45">
        <w:rPr>
          <w:rFonts w:cs="Arial"/>
          <w:color w:val="2B2B2B"/>
        </w:rPr>
        <w:t xml:space="preserve">€ 30 (€ 10 per studenti o partecipazione giornaliera). </w:t>
      </w:r>
    </w:p>
    <w:p w:rsidR="0089782B" w:rsidRPr="00124A45" w:rsidRDefault="0089782B" w:rsidP="0089782B">
      <w:pPr>
        <w:jc w:val="both"/>
        <w:rPr>
          <w:rFonts w:cs="Arial"/>
          <w:color w:val="2B2B2B"/>
        </w:rPr>
      </w:pPr>
      <w:r w:rsidRPr="00124A45">
        <w:rPr>
          <w:rFonts w:cs="Arial"/>
          <w:color w:val="2B2B2B"/>
        </w:rPr>
        <w:t>La quota di iscrizione è obbligatoria per tutti: ogni incontro dell’associazione è interamente autofinanziato.</w:t>
      </w:r>
    </w:p>
    <w:p w:rsidR="0089782B" w:rsidRDefault="0089782B">
      <w:pPr>
        <w:rPr>
          <w:rFonts w:eastAsia="Times New Roman" w:cs="Times New Roman"/>
          <w:i/>
          <w:sz w:val="18"/>
          <w:szCs w:val="18"/>
          <w:lang w:eastAsia="it-IT"/>
        </w:rPr>
      </w:pPr>
    </w:p>
    <w:p w:rsidR="003A128E" w:rsidRDefault="003A128E">
      <w:pPr>
        <w:rPr>
          <w:rStyle w:val="Enfasigrassetto"/>
          <w:rFonts w:ascii="Bookman Old Style" w:hAnsi="Bookman Old Style" w:cs="Bookman Old Style"/>
          <w:sz w:val="20"/>
          <w:szCs w:val="20"/>
        </w:rPr>
      </w:pPr>
    </w:p>
    <w:sectPr w:rsidR="003A128E" w:rsidSect="00E77C6E">
      <w:type w:val="continuous"/>
      <w:pgSz w:w="11906" w:h="16838"/>
      <w:pgMar w:top="1417" w:right="707"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2318"/>
    <w:multiLevelType w:val="hybridMultilevel"/>
    <w:tmpl w:val="5C4C6858"/>
    <w:lvl w:ilvl="0" w:tplc="D5FE187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1B6C86"/>
    <w:multiLevelType w:val="hybridMultilevel"/>
    <w:tmpl w:val="3B660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226E55"/>
    <w:multiLevelType w:val="hybridMultilevel"/>
    <w:tmpl w:val="5F523810"/>
    <w:lvl w:ilvl="0" w:tplc="EDD0CE5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F020D6"/>
    <w:multiLevelType w:val="hybridMultilevel"/>
    <w:tmpl w:val="BFDA7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C7CDE"/>
    <w:rsid w:val="0001755C"/>
    <w:rsid w:val="000241CD"/>
    <w:rsid w:val="000257F9"/>
    <w:rsid w:val="00031128"/>
    <w:rsid w:val="00031FAC"/>
    <w:rsid w:val="00045DC8"/>
    <w:rsid w:val="00051A69"/>
    <w:rsid w:val="00060BBC"/>
    <w:rsid w:val="00065A09"/>
    <w:rsid w:val="000670CB"/>
    <w:rsid w:val="00072143"/>
    <w:rsid w:val="0008429C"/>
    <w:rsid w:val="0009386F"/>
    <w:rsid w:val="000945CC"/>
    <w:rsid w:val="00094843"/>
    <w:rsid w:val="000A3B30"/>
    <w:rsid w:val="000B3980"/>
    <w:rsid w:val="000B48B8"/>
    <w:rsid w:val="000D107C"/>
    <w:rsid w:val="000D2D3C"/>
    <w:rsid w:val="000D385F"/>
    <w:rsid w:val="000F13A0"/>
    <w:rsid w:val="0011166E"/>
    <w:rsid w:val="0011217E"/>
    <w:rsid w:val="0011426E"/>
    <w:rsid w:val="00121F55"/>
    <w:rsid w:val="00124A45"/>
    <w:rsid w:val="001321C3"/>
    <w:rsid w:val="0016091C"/>
    <w:rsid w:val="001625FA"/>
    <w:rsid w:val="00181D4A"/>
    <w:rsid w:val="00183803"/>
    <w:rsid w:val="00184C93"/>
    <w:rsid w:val="00187288"/>
    <w:rsid w:val="0018780C"/>
    <w:rsid w:val="001906F0"/>
    <w:rsid w:val="001A20DF"/>
    <w:rsid w:val="001A3F51"/>
    <w:rsid w:val="001A6337"/>
    <w:rsid w:val="001B0005"/>
    <w:rsid w:val="001B763E"/>
    <w:rsid w:val="001D624D"/>
    <w:rsid w:val="001E31BA"/>
    <w:rsid w:val="001E63D1"/>
    <w:rsid w:val="001E7984"/>
    <w:rsid w:val="001F1354"/>
    <w:rsid w:val="001F744A"/>
    <w:rsid w:val="001F77FD"/>
    <w:rsid w:val="00200DB5"/>
    <w:rsid w:val="0020157C"/>
    <w:rsid w:val="00217D59"/>
    <w:rsid w:val="00220EE8"/>
    <w:rsid w:val="00222D48"/>
    <w:rsid w:val="00225032"/>
    <w:rsid w:val="00230FCF"/>
    <w:rsid w:val="00231604"/>
    <w:rsid w:val="00233E70"/>
    <w:rsid w:val="0024151E"/>
    <w:rsid w:val="0025303E"/>
    <w:rsid w:val="002530E8"/>
    <w:rsid w:val="0026437E"/>
    <w:rsid w:val="00266586"/>
    <w:rsid w:val="00277959"/>
    <w:rsid w:val="00296257"/>
    <w:rsid w:val="002A2DE9"/>
    <w:rsid w:val="002A5D82"/>
    <w:rsid w:val="002B417F"/>
    <w:rsid w:val="002B6CD5"/>
    <w:rsid w:val="002C1B47"/>
    <w:rsid w:val="002C2AEE"/>
    <w:rsid w:val="002E22BE"/>
    <w:rsid w:val="002F003B"/>
    <w:rsid w:val="003069E6"/>
    <w:rsid w:val="00311E7D"/>
    <w:rsid w:val="00321539"/>
    <w:rsid w:val="00324376"/>
    <w:rsid w:val="00324BE8"/>
    <w:rsid w:val="00347A64"/>
    <w:rsid w:val="00353930"/>
    <w:rsid w:val="00356279"/>
    <w:rsid w:val="00360CE9"/>
    <w:rsid w:val="003634EE"/>
    <w:rsid w:val="00363FE6"/>
    <w:rsid w:val="0036685C"/>
    <w:rsid w:val="00373354"/>
    <w:rsid w:val="00391A6F"/>
    <w:rsid w:val="003A128E"/>
    <w:rsid w:val="003A23C6"/>
    <w:rsid w:val="003A66A6"/>
    <w:rsid w:val="003A6DE4"/>
    <w:rsid w:val="003C02B3"/>
    <w:rsid w:val="003C22EA"/>
    <w:rsid w:val="003D5A94"/>
    <w:rsid w:val="003D6FA6"/>
    <w:rsid w:val="003E5FB1"/>
    <w:rsid w:val="003F1B90"/>
    <w:rsid w:val="00415D8B"/>
    <w:rsid w:val="00416AFF"/>
    <w:rsid w:val="00433661"/>
    <w:rsid w:val="00433BE7"/>
    <w:rsid w:val="00442091"/>
    <w:rsid w:val="00442708"/>
    <w:rsid w:val="00442DC2"/>
    <w:rsid w:val="00443BB2"/>
    <w:rsid w:val="0044459B"/>
    <w:rsid w:val="0046033E"/>
    <w:rsid w:val="0046315B"/>
    <w:rsid w:val="00472FC4"/>
    <w:rsid w:val="00477008"/>
    <w:rsid w:val="00477402"/>
    <w:rsid w:val="0048243B"/>
    <w:rsid w:val="004864DF"/>
    <w:rsid w:val="00492D1F"/>
    <w:rsid w:val="004A0C6E"/>
    <w:rsid w:val="004A5D30"/>
    <w:rsid w:val="004B42E3"/>
    <w:rsid w:val="004D024D"/>
    <w:rsid w:val="004D206E"/>
    <w:rsid w:val="004D57CA"/>
    <w:rsid w:val="004E0907"/>
    <w:rsid w:val="004E198A"/>
    <w:rsid w:val="004E44AD"/>
    <w:rsid w:val="004F6523"/>
    <w:rsid w:val="004F6D51"/>
    <w:rsid w:val="0050504F"/>
    <w:rsid w:val="0052550E"/>
    <w:rsid w:val="00536965"/>
    <w:rsid w:val="005478B9"/>
    <w:rsid w:val="00552078"/>
    <w:rsid w:val="00555F76"/>
    <w:rsid w:val="00573DBE"/>
    <w:rsid w:val="00574189"/>
    <w:rsid w:val="00580A4B"/>
    <w:rsid w:val="0059289C"/>
    <w:rsid w:val="00595645"/>
    <w:rsid w:val="005A278F"/>
    <w:rsid w:val="005A283E"/>
    <w:rsid w:val="005B628A"/>
    <w:rsid w:val="005C7CDE"/>
    <w:rsid w:val="005D201E"/>
    <w:rsid w:val="005D4BDB"/>
    <w:rsid w:val="005D4EA5"/>
    <w:rsid w:val="005D63DE"/>
    <w:rsid w:val="005E2612"/>
    <w:rsid w:val="005F5597"/>
    <w:rsid w:val="005F5E1C"/>
    <w:rsid w:val="00602AE2"/>
    <w:rsid w:val="006076E6"/>
    <w:rsid w:val="00610482"/>
    <w:rsid w:val="00617863"/>
    <w:rsid w:val="00617EEB"/>
    <w:rsid w:val="006315AE"/>
    <w:rsid w:val="00640EB8"/>
    <w:rsid w:val="00641886"/>
    <w:rsid w:val="0064458D"/>
    <w:rsid w:val="00650637"/>
    <w:rsid w:val="00652572"/>
    <w:rsid w:val="00661895"/>
    <w:rsid w:val="006624EE"/>
    <w:rsid w:val="00675A11"/>
    <w:rsid w:val="00676717"/>
    <w:rsid w:val="00677983"/>
    <w:rsid w:val="0069627C"/>
    <w:rsid w:val="006A43C7"/>
    <w:rsid w:val="006B0CE8"/>
    <w:rsid w:val="006C1DC8"/>
    <w:rsid w:val="006D163B"/>
    <w:rsid w:val="006D3FBD"/>
    <w:rsid w:val="006D4277"/>
    <w:rsid w:val="006E037D"/>
    <w:rsid w:val="006F0534"/>
    <w:rsid w:val="006F353E"/>
    <w:rsid w:val="00702DD0"/>
    <w:rsid w:val="00705501"/>
    <w:rsid w:val="00707F0A"/>
    <w:rsid w:val="0072601F"/>
    <w:rsid w:val="00750C9B"/>
    <w:rsid w:val="00757A9D"/>
    <w:rsid w:val="0076410A"/>
    <w:rsid w:val="00764CAC"/>
    <w:rsid w:val="007757E0"/>
    <w:rsid w:val="00791DB2"/>
    <w:rsid w:val="007922EB"/>
    <w:rsid w:val="0079318D"/>
    <w:rsid w:val="0079699D"/>
    <w:rsid w:val="007A4B68"/>
    <w:rsid w:val="007A74E9"/>
    <w:rsid w:val="007B2760"/>
    <w:rsid w:val="007D5006"/>
    <w:rsid w:val="007E1CBD"/>
    <w:rsid w:val="007E22B4"/>
    <w:rsid w:val="007E35B8"/>
    <w:rsid w:val="007F1161"/>
    <w:rsid w:val="00800D9C"/>
    <w:rsid w:val="00801F19"/>
    <w:rsid w:val="008160F4"/>
    <w:rsid w:val="00827F96"/>
    <w:rsid w:val="008365C2"/>
    <w:rsid w:val="00841922"/>
    <w:rsid w:val="00846BD8"/>
    <w:rsid w:val="00847257"/>
    <w:rsid w:val="00857717"/>
    <w:rsid w:val="0086221F"/>
    <w:rsid w:val="00865CF4"/>
    <w:rsid w:val="00872851"/>
    <w:rsid w:val="00874EDC"/>
    <w:rsid w:val="00891CF5"/>
    <w:rsid w:val="0089782B"/>
    <w:rsid w:val="008A18B7"/>
    <w:rsid w:val="008B05D1"/>
    <w:rsid w:val="008B4885"/>
    <w:rsid w:val="008C69FD"/>
    <w:rsid w:val="008D16DB"/>
    <w:rsid w:val="008D281D"/>
    <w:rsid w:val="008E6805"/>
    <w:rsid w:val="008F6027"/>
    <w:rsid w:val="00904499"/>
    <w:rsid w:val="00904F6E"/>
    <w:rsid w:val="00906E73"/>
    <w:rsid w:val="00915501"/>
    <w:rsid w:val="00915E39"/>
    <w:rsid w:val="00920866"/>
    <w:rsid w:val="00933AA5"/>
    <w:rsid w:val="00935609"/>
    <w:rsid w:val="00940A8D"/>
    <w:rsid w:val="00941F18"/>
    <w:rsid w:val="00942FEF"/>
    <w:rsid w:val="00944E20"/>
    <w:rsid w:val="00957440"/>
    <w:rsid w:val="00964B79"/>
    <w:rsid w:val="0096582F"/>
    <w:rsid w:val="00966641"/>
    <w:rsid w:val="009824AF"/>
    <w:rsid w:val="00990068"/>
    <w:rsid w:val="009B0430"/>
    <w:rsid w:val="009D0657"/>
    <w:rsid w:val="009D5B4F"/>
    <w:rsid w:val="00A12076"/>
    <w:rsid w:val="00A21D17"/>
    <w:rsid w:val="00A41D0E"/>
    <w:rsid w:val="00A4437E"/>
    <w:rsid w:val="00A60D5C"/>
    <w:rsid w:val="00A60F93"/>
    <w:rsid w:val="00A67739"/>
    <w:rsid w:val="00A708ED"/>
    <w:rsid w:val="00A73E31"/>
    <w:rsid w:val="00A74E78"/>
    <w:rsid w:val="00A75A09"/>
    <w:rsid w:val="00A800F2"/>
    <w:rsid w:val="00A8765A"/>
    <w:rsid w:val="00A9550B"/>
    <w:rsid w:val="00AA1978"/>
    <w:rsid w:val="00AA5E2A"/>
    <w:rsid w:val="00AA688E"/>
    <w:rsid w:val="00AB3F1D"/>
    <w:rsid w:val="00AB41BA"/>
    <w:rsid w:val="00AB606B"/>
    <w:rsid w:val="00AB7EF3"/>
    <w:rsid w:val="00AC2382"/>
    <w:rsid w:val="00AE1A3B"/>
    <w:rsid w:val="00AF2339"/>
    <w:rsid w:val="00B13D05"/>
    <w:rsid w:val="00B167CB"/>
    <w:rsid w:val="00B309DB"/>
    <w:rsid w:val="00B41CDA"/>
    <w:rsid w:val="00B44B5B"/>
    <w:rsid w:val="00B52F68"/>
    <w:rsid w:val="00B53D37"/>
    <w:rsid w:val="00B54410"/>
    <w:rsid w:val="00B6131D"/>
    <w:rsid w:val="00B626E4"/>
    <w:rsid w:val="00B63E93"/>
    <w:rsid w:val="00B63FBA"/>
    <w:rsid w:val="00B650F3"/>
    <w:rsid w:val="00B6680F"/>
    <w:rsid w:val="00B72DF5"/>
    <w:rsid w:val="00B801EE"/>
    <w:rsid w:val="00B81789"/>
    <w:rsid w:val="00B83EA6"/>
    <w:rsid w:val="00B86BB0"/>
    <w:rsid w:val="00B90127"/>
    <w:rsid w:val="00B9671C"/>
    <w:rsid w:val="00B971E8"/>
    <w:rsid w:val="00BB4145"/>
    <w:rsid w:val="00BB508F"/>
    <w:rsid w:val="00BE79DF"/>
    <w:rsid w:val="00BF05EF"/>
    <w:rsid w:val="00BF27DD"/>
    <w:rsid w:val="00C031A1"/>
    <w:rsid w:val="00C04E0F"/>
    <w:rsid w:val="00C23E70"/>
    <w:rsid w:val="00C25FCE"/>
    <w:rsid w:val="00C329B0"/>
    <w:rsid w:val="00C37238"/>
    <w:rsid w:val="00C37DBF"/>
    <w:rsid w:val="00C62DC8"/>
    <w:rsid w:val="00C71937"/>
    <w:rsid w:val="00C766E5"/>
    <w:rsid w:val="00C776F6"/>
    <w:rsid w:val="00C80D9A"/>
    <w:rsid w:val="00C83892"/>
    <w:rsid w:val="00C90FD0"/>
    <w:rsid w:val="00C952F3"/>
    <w:rsid w:val="00CA1B81"/>
    <w:rsid w:val="00CB58C1"/>
    <w:rsid w:val="00CC46E5"/>
    <w:rsid w:val="00CC4A31"/>
    <w:rsid w:val="00CC4FA6"/>
    <w:rsid w:val="00CC7A90"/>
    <w:rsid w:val="00CD3B30"/>
    <w:rsid w:val="00CD7A2D"/>
    <w:rsid w:val="00CE2F71"/>
    <w:rsid w:val="00D07503"/>
    <w:rsid w:val="00D14C3A"/>
    <w:rsid w:val="00D21558"/>
    <w:rsid w:val="00D251D0"/>
    <w:rsid w:val="00D4247B"/>
    <w:rsid w:val="00D425E0"/>
    <w:rsid w:val="00D44FB0"/>
    <w:rsid w:val="00D4640C"/>
    <w:rsid w:val="00D47DA6"/>
    <w:rsid w:val="00D5657A"/>
    <w:rsid w:val="00D56B52"/>
    <w:rsid w:val="00D60B78"/>
    <w:rsid w:val="00D6397A"/>
    <w:rsid w:val="00D646CA"/>
    <w:rsid w:val="00D66EBD"/>
    <w:rsid w:val="00D75F44"/>
    <w:rsid w:val="00D85041"/>
    <w:rsid w:val="00D907AE"/>
    <w:rsid w:val="00D9174A"/>
    <w:rsid w:val="00D9286E"/>
    <w:rsid w:val="00D928F7"/>
    <w:rsid w:val="00D92D68"/>
    <w:rsid w:val="00DA44EB"/>
    <w:rsid w:val="00DA65BA"/>
    <w:rsid w:val="00DB5E48"/>
    <w:rsid w:val="00DB7A1E"/>
    <w:rsid w:val="00DC6438"/>
    <w:rsid w:val="00DF3309"/>
    <w:rsid w:val="00E002D3"/>
    <w:rsid w:val="00E01BFB"/>
    <w:rsid w:val="00E072E4"/>
    <w:rsid w:val="00E11FCB"/>
    <w:rsid w:val="00E14296"/>
    <w:rsid w:val="00E148E2"/>
    <w:rsid w:val="00E14A25"/>
    <w:rsid w:val="00E1601E"/>
    <w:rsid w:val="00E1683D"/>
    <w:rsid w:val="00E51602"/>
    <w:rsid w:val="00E5413E"/>
    <w:rsid w:val="00E664BE"/>
    <w:rsid w:val="00E7566A"/>
    <w:rsid w:val="00E77C6E"/>
    <w:rsid w:val="00E812D4"/>
    <w:rsid w:val="00E903B1"/>
    <w:rsid w:val="00E907B8"/>
    <w:rsid w:val="00E94D4F"/>
    <w:rsid w:val="00EA6C71"/>
    <w:rsid w:val="00EB6F21"/>
    <w:rsid w:val="00EC0D6F"/>
    <w:rsid w:val="00ED5934"/>
    <w:rsid w:val="00EE0DB0"/>
    <w:rsid w:val="00EE6A6D"/>
    <w:rsid w:val="00EF3A93"/>
    <w:rsid w:val="00F03F76"/>
    <w:rsid w:val="00F1021D"/>
    <w:rsid w:val="00F12676"/>
    <w:rsid w:val="00F17C15"/>
    <w:rsid w:val="00F20CD2"/>
    <w:rsid w:val="00F243F5"/>
    <w:rsid w:val="00F2632F"/>
    <w:rsid w:val="00F30679"/>
    <w:rsid w:val="00F33FDE"/>
    <w:rsid w:val="00F43B5C"/>
    <w:rsid w:val="00F45FBB"/>
    <w:rsid w:val="00F47C6B"/>
    <w:rsid w:val="00F51B6D"/>
    <w:rsid w:val="00F550E1"/>
    <w:rsid w:val="00F62B2E"/>
    <w:rsid w:val="00F6628F"/>
    <w:rsid w:val="00F75DAA"/>
    <w:rsid w:val="00F83D51"/>
    <w:rsid w:val="00F920CD"/>
    <w:rsid w:val="00F9285C"/>
    <w:rsid w:val="00FA4B1F"/>
    <w:rsid w:val="00FB53F8"/>
    <w:rsid w:val="00FC6EFC"/>
    <w:rsid w:val="00FE2606"/>
    <w:rsid w:val="00FF10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CDE"/>
  </w:style>
  <w:style w:type="paragraph" w:styleId="Titolo1">
    <w:name w:val="heading 1"/>
    <w:basedOn w:val="Normale"/>
    <w:link w:val="Titolo1Carattere"/>
    <w:uiPriority w:val="9"/>
    <w:qFormat/>
    <w:rsid w:val="005A278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7CDE"/>
    <w:pPr>
      <w:ind w:left="720"/>
      <w:contextualSpacing/>
    </w:pPr>
  </w:style>
  <w:style w:type="character" w:customStyle="1" w:styleId="apple-converted-space">
    <w:name w:val="apple-converted-space"/>
    <w:basedOn w:val="Carpredefinitoparagrafo"/>
    <w:rsid w:val="00A74E78"/>
  </w:style>
  <w:style w:type="character" w:styleId="Collegamentoipertestuale">
    <w:name w:val="Hyperlink"/>
    <w:basedOn w:val="Carpredefinitoparagrafo"/>
    <w:unhideWhenUsed/>
    <w:rsid w:val="00A74E78"/>
    <w:rPr>
      <w:color w:val="0000FF"/>
      <w:u w:val="single"/>
    </w:rPr>
  </w:style>
  <w:style w:type="character" w:customStyle="1" w:styleId="whole-read-more">
    <w:name w:val="whole-read-more"/>
    <w:basedOn w:val="Carpredefinitoparagrafo"/>
    <w:rsid w:val="00A74E78"/>
  </w:style>
  <w:style w:type="character" w:styleId="Enfasigrassetto">
    <w:name w:val="Strong"/>
    <w:basedOn w:val="Carpredefinitoparagrafo"/>
    <w:uiPriority w:val="22"/>
    <w:qFormat/>
    <w:rsid w:val="007757E0"/>
    <w:rPr>
      <w:b/>
      <w:bCs/>
    </w:rPr>
  </w:style>
  <w:style w:type="paragraph" w:styleId="NormaleWeb">
    <w:name w:val="Normal (Web)"/>
    <w:basedOn w:val="Normale"/>
    <w:uiPriority w:val="99"/>
    <w:unhideWhenUsed/>
    <w:rsid w:val="00AB7EF3"/>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21F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1F55"/>
    <w:rPr>
      <w:rFonts w:ascii="Tahoma" w:hAnsi="Tahoma" w:cs="Tahoma"/>
      <w:sz w:val="16"/>
      <w:szCs w:val="16"/>
    </w:rPr>
  </w:style>
  <w:style w:type="character" w:customStyle="1" w:styleId="st">
    <w:name w:val="st"/>
    <w:basedOn w:val="Carpredefinitoparagrafo"/>
    <w:rsid w:val="00D75F44"/>
  </w:style>
  <w:style w:type="character" w:customStyle="1" w:styleId="Titolo1Carattere">
    <w:name w:val="Titolo 1 Carattere"/>
    <w:basedOn w:val="Carpredefinitoparagrafo"/>
    <w:link w:val="Titolo1"/>
    <w:uiPriority w:val="9"/>
    <w:rsid w:val="005A278F"/>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7A74E9"/>
    <w:rPr>
      <w:i/>
      <w:iCs/>
    </w:rPr>
  </w:style>
</w:styles>
</file>

<file path=word/webSettings.xml><?xml version="1.0" encoding="utf-8"?>
<w:webSettings xmlns:r="http://schemas.openxmlformats.org/officeDocument/2006/relationships" xmlns:w="http://schemas.openxmlformats.org/wordprocessingml/2006/main">
  <w:divs>
    <w:div w:id="286669379">
      <w:bodyDiv w:val="1"/>
      <w:marLeft w:val="0"/>
      <w:marRight w:val="0"/>
      <w:marTop w:val="0"/>
      <w:marBottom w:val="0"/>
      <w:divBdr>
        <w:top w:val="none" w:sz="0" w:space="0" w:color="auto"/>
        <w:left w:val="none" w:sz="0" w:space="0" w:color="auto"/>
        <w:bottom w:val="none" w:sz="0" w:space="0" w:color="auto"/>
        <w:right w:val="none" w:sz="0" w:space="0" w:color="auto"/>
      </w:divBdr>
    </w:div>
    <w:div w:id="611280021">
      <w:bodyDiv w:val="1"/>
      <w:marLeft w:val="0"/>
      <w:marRight w:val="0"/>
      <w:marTop w:val="0"/>
      <w:marBottom w:val="0"/>
      <w:divBdr>
        <w:top w:val="none" w:sz="0" w:space="0" w:color="auto"/>
        <w:left w:val="none" w:sz="0" w:space="0" w:color="auto"/>
        <w:bottom w:val="none" w:sz="0" w:space="0" w:color="auto"/>
        <w:right w:val="none" w:sz="0" w:space="0" w:color="auto"/>
      </w:divBdr>
    </w:div>
    <w:div w:id="1858083665">
      <w:bodyDiv w:val="1"/>
      <w:marLeft w:val="0"/>
      <w:marRight w:val="0"/>
      <w:marTop w:val="0"/>
      <w:marBottom w:val="0"/>
      <w:divBdr>
        <w:top w:val="none" w:sz="0" w:space="0" w:color="auto"/>
        <w:left w:val="none" w:sz="0" w:space="0" w:color="auto"/>
        <w:bottom w:val="none" w:sz="0" w:space="0" w:color="auto"/>
        <w:right w:val="none" w:sz="0" w:space="0" w:color="auto"/>
      </w:divBdr>
    </w:div>
    <w:div w:id="2091391550">
      <w:bodyDiv w:val="1"/>
      <w:marLeft w:val="0"/>
      <w:marRight w:val="0"/>
      <w:marTop w:val="0"/>
      <w:marBottom w:val="0"/>
      <w:divBdr>
        <w:top w:val="none" w:sz="0" w:space="0" w:color="auto"/>
        <w:left w:val="none" w:sz="0" w:space="0" w:color="auto"/>
        <w:bottom w:val="none" w:sz="0" w:space="0" w:color="auto"/>
        <w:right w:val="none" w:sz="0" w:space="0" w:color="auto"/>
      </w:divBdr>
    </w:div>
    <w:div w:id="2107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abianca@rosabianca.org" TargetMode="External"/><Relationship Id="rId4" Type="http://schemas.openxmlformats.org/officeDocument/2006/relationships/settings" Target="settings.xml"/><Relationship Id="rId9" Type="http://schemas.openxmlformats.org/officeDocument/2006/relationships/hyperlink" Target="http://www.rosabianc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2FA9C-59F0-4ECA-A23B-7352973B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fcaneri</dc:creator>
  <cp:lastModifiedBy>fcaneri</cp:lastModifiedBy>
  <cp:revision>2</cp:revision>
  <cp:lastPrinted>2017-07-23T15:59:00Z</cp:lastPrinted>
  <dcterms:created xsi:type="dcterms:W3CDTF">2017-07-23T16:45:00Z</dcterms:created>
  <dcterms:modified xsi:type="dcterms:W3CDTF">2017-07-23T16:45:00Z</dcterms:modified>
</cp:coreProperties>
</file>