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4" w:rsidRPr="001E2ABF" w:rsidRDefault="004564F4" w:rsidP="004564F4">
      <w:pPr>
        <w:pStyle w:val="Intestazione"/>
        <w:rPr>
          <w:rFonts w:ascii="Arial Black" w:hAnsi="Arial Black"/>
        </w:rPr>
      </w:pPr>
      <w:bookmarkStart w:id="0" w:name="_GoBack"/>
      <w:bookmarkEnd w:id="0"/>
      <w:r w:rsidRPr="001E2ABF">
        <w:rPr>
          <w:rFonts w:ascii="Arial Black" w:eastAsia="Times New Roman" w:hAnsi="Arial Black"/>
          <w:noProof/>
          <w:color w:val="000000"/>
          <w:sz w:val="24"/>
          <w:szCs w:val="24"/>
          <w:lang w:eastAsia="it-IT"/>
        </w:rPr>
        <w:drawing>
          <wp:inline distT="0" distB="0" distL="0" distR="0" wp14:anchorId="18231FB8" wp14:editId="168481D4">
            <wp:extent cx="1343025" cy="1266825"/>
            <wp:effectExtent l="0" t="0" r="0" b="9525"/>
            <wp:docPr id="3" name="Immagine 3" descr="logo uc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uci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ABF">
        <w:rPr>
          <w:rFonts w:ascii="Arial Black" w:hAnsi="Arial Black"/>
        </w:rPr>
        <w:t xml:space="preserve">                          </w:t>
      </w:r>
      <w:r w:rsidR="001E2ABF">
        <w:rPr>
          <w:rFonts w:ascii="Arial Black" w:hAnsi="Arial Black"/>
        </w:rPr>
        <w:t xml:space="preserve">                              </w:t>
      </w:r>
      <w:r w:rsidRPr="001E2ABF">
        <w:rPr>
          <w:rFonts w:ascii="Arial Black" w:hAnsi="Arial Black"/>
        </w:rPr>
        <w:t xml:space="preserve">  </w:t>
      </w:r>
      <w:r w:rsidR="001E2ABF" w:rsidRPr="001E2ABF">
        <w:rPr>
          <w:rFonts w:ascii="Arial Black" w:hAnsi="Arial Black"/>
          <w:b/>
          <w:noProof/>
          <w:color w:val="000000"/>
          <w:sz w:val="28"/>
          <w:szCs w:val="28"/>
          <w:shd w:val="clear" w:color="000000" w:fill="FFFFFF"/>
          <w:lang w:eastAsia="it-IT"/>
        </w:rPr>
        <w:drawing>
          <wp:inline distT="0" distB="0" distL="0" distR="0" wp14:anchorId="551EA3B7" wp14:editId="137B99CC">
            <wp:extent cx="1676400" cy="14478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ABF">
        <w:rPr>
          <w:rFonts w:ascii="Arial Black" w:hAnsi="Arial Black"/>
        </w:rPr>
        <w:t xml:space="preserve">               </w:t>
      </w:r>
    </w:p>
    <w:p w:rsidR="001E2ABF" w:rsidRDefault="004564F4" w:rsidP="001E2ABF">
      <w:pPr>
        <w:spacing w:after="0"/>
        <w:rPr>
          <w:rFonts w:ascii="Arial Black" w:hAnsi="Arial Black"/>
        </w:rPr>
      </w:pPr>
      <w:r w:rsidRPr="001E2ABF">
        <w:rPr>
          <w:rFonts w:ascii="Arial Black" w:hAnsi="Arial Black"/>
        </w:rPr>
        <w:t>Sezione di Prato</w:t>
      </w:r>
      <w:r w:rsidRPr="001E2ABF">
        <w:rPr>
          <w:rFonts w:ascii="Arial Black" w:hAnsi="Arial Black"/>
        </w:rPr>
        <w:tab/>
      </w:r>
      <w:r w:rsidR="001E2ABF">
        <w:rPr>
          <w:rFonts w:ascii="Arial Black" w:hAnsi="Arial Black"/>
        </w:rPr>
        <w:t xml:space="preserve">                                                      </w:t>
      </w:r>
      <w:r w:rsidR="00926162">
        <w:rPr>
          <w:rFonts w:ascii="Arial Black" w:hAnsi="Arial Black"/>
        </w:rPr>
        <w:t xml:space="preserve">        </w:t>
      </w:r>
      <w:r w:rsidRPr="001E2ABF">
        <w:rPr>
          <w:rFonts w:ascii="Arial Black" w:hAnsi="Arial Black"/>
        </w:rPr>
        <w:t>Diocesi di Prato</w:t>
      </w:r>
      <w:r w:rsidR="001E2ABF">
        <w:rPr>
          <w:rFonts w:ascii="Arial Black" w:hAnsi="Arial Black"/>
        </w:rPr>
        <w:t xml:space="preserve"> </w:t>
      </w:r>
    </w:p>
    <w:p w:rsidR="004564F4" w:rsidRPr="001E2ABF" w:rsidRDefault="001E2ABF" w:rsidP="001E2ABF">
      <w:pPr>
        <w:spacing w:after="0"/>
        <w:ind w:left="4956" w:firstLine="708"/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="004564F4" w:rsidRPr="001E2ABF">
        <w:rPr>
          <w:rFonts w:ascii="Arial Black" w:hAnsi="Arial Black"/>
        </w:rPr>
        <w:t>Pastorale Sociale e del Lavoro</w:t>
      </w:r>
    </w:p>
    <w:p w:rsidR="00687BE9" w:rsidRPr="0060685E" w:rsidRDefault="00687BE9" w:rsidP="001E2ABF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28"/>
          <w:szCs w:val="28"/>
          <w:lang w:eastAsia="it-IT"/>
        </w:rPr>
      </w:pPr>
    </w:p>
    <w:p w:rsidR="001E2ABF" w:rsidRDefault="004564F4" w:rsidP="001E2ABF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36"/>
          <w:szCs w:val="36"/>
          <w:lang w:eastAsia="it-IT"/>
        </w:rPr>
      </w:pPr>
      <w:r w:rsidRPr="001E2ABF">
        <w:rPr>
          <w:rFonts w:ascii="Arial Black" w:eastAsia="Times New Roman" w:hAnsi="Arial Black"/>
          <w:color w:val="000000"/>
          <w:sz w:val="36"/>
          <w:szCs w:val="36"/>
          <w:lang w:eastAsia="it-IT"/>
        </w:rPr>
        <w:t xml:space="preserve">Incontro di preparazione alla </w:t>
      </w:r>
    </w:p>
    <w:p w:rsidR="004564F4" w:rsidRDefault="004564F4" w:rsidP="00687BE9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28"/>
          <w:szCs w:val="28"/>
          <w:lang w:eastAsia="it-IT"/>
        </w:rPr>
      </w:pPr>
      <w:r w:rsidRPr="001E2ABF">
        <w:rPr>
          <w:rFonts w:ascii="Arial Black" w:eastAsia="Times New Roman" w:hAnsi="Arial Black"/>
          <w:color w:val="000000"/>
          <w:sz w:val="36"/>
          <w:szCs w:val="36"/>
          <w:lang w:eastAsia="it-IT"/>
        </w:rPr>
        <w:t>Santa Pasqua di Misericordia</w:t>
      </w:r>
    </w:p>
    <w:p w:rsidR="00687BE9" w:rsidRDefault="00687BE9" w:rsidP="00687BE9">
      <w:pPr>
        <w:spacing w:after="0" w:line="240" w:lineRule="auto"/>
        <w:jc w:val="center"/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</w:pPr>
    </w:p>
    <w:p w:rsidR="00687BE9" w:rsidRPr="001E2ABF" w:rsidRDefault="00687BE9" w:rsidP="00687BE9">
      <w:pPr>
        <w:spacing w:after="0" w:line="240" w:lineRule="auto"/>
        <w:jc w:val="center"/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</w:pPr>
      <w:proofErr w:type="spellStart"/>
      <w:r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  <w:t>M</w:t>
      </w:r>
      <w:r w:rsidRPr="001E2ABF"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  <w:t>ercoledi</w:t>
      </w:r>
      <w:proofErr w:type="spellEnd"/>
      <w:r w:rsidRPr="001E2ABF"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  <w:t xml:space="preserve"> 9 marzo 2016 alle ore 17,45</w:t>
      </w:r>
    </w:p>
    <w:p w:rsidR="00687BE9" w:rsidRDefault="00687BE9" w:rsidP="001E2ABF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36"/>
          <w:szCs w:val="36"/>
          <w:lang w:eastAsia="it-IT"/>
        </w:rPr>
      </w:pPr>
      <w:r w:rsidRPr="001E2ABF">
        <w:rPr>
          <w:rFonts w:ascii="Arial Black" w:eastAsia="Times New Roman" w:hAnsi="Arial Black"/>
          <w:b/>
          <w:color w:val="000000"/>
          <w:sz w:val="24"/>
          <w:szCs w:val="24"/>
          <w:u w:val="single"/>
          <w:lang w:eastAsia="it-IT"/>
        </w:rPr>
        <w:t>presso il Seminario di Prato, Via del Seminario 32</w:t>
      </w:r>
    </w:p>
    <w:p w:rsidR="00926162" w:rsidRPr="001E2ABF" w:rsidRDefault="00926162" w:rsidP="001E2ABF">
      <w:pPr>
        <w:spacing w:after="0" w:line="240" w:lineRule="auto"/>
        <w:jc w:val="center"/>
        <w:rPr>
          <w:rFonts w:ascii="Arial Black" w:eastAsia="Times New Roman" w:hAnsi="Arial Black"/>
          <w:color w:val="000000"/>
          <w:sz w:val="36"/>
          <w:szCs w:val="36"/>
          <w:lang w:eastAsia="it-IT"/>
        </w:rPr>
      </w:pPr>
    </w:p>
    <w:p w:rsidR="004564F4" w:rsidRDefault="004564F4" w:rsidP="004564F4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/>
          <w:b/>
          <w:color w:val="000000"/>
          <w:sz w:val="40"/>
          <w:szCs w:val="40"/>
          <w:lang w:eastAsia="it-IT"/>
        </w:rPr>
      </w:pPr>
      <w:r w:rsidRPr="001E2ABF">
        <w:rPr>
          <w:rFonts w:ascii="Arial Black" w:eastAsia="Times New Roman" w:hAnsi="Arial Black"/>
          <w:b/>
          <w:color w:val="000000"/>
          <w:sz w:val="40"/>
          <w:szCs w:val="40"/>
          <w:lang w:eastAsia="it-IT"/>
        </w:rPr>
        <w:t>“ Senza lavoro non c’è dignità. Senza lavoro non c’è solidarietà”</w:t>
      </w:r>
    </w:p>
    <w:p w:rsidR="004564F4" w:rsidRPr="001E2ABF" w:rsidRDefault="006E7B42" w:rsidP="002E6FA3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lang w:eastAsia="it-IT"/>
        </w:rPr>
      </w:pPr>
      <w:r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>Relatore</w:t>
      </w:r>
      <w:r w:rsidR="001E2ABF"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 xml:space="preserve"> </w:t>
      </w:r>
      <w:r w:rsidR="004564F4"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>Dott</w:t>
      </w:r>
      <w:r w:rsidR="002E6FA3"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>.</w:t>
      </w:r>
      <w:r w:rsidR="004564F4"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 xml:space="preserve"> Sandro Antoniazzi</w:t>
      </w:r>
      <w:r w:rsidR="002E6FA3" w:rsidRPr="001E2ABF">
        <w:rPr>
          <w:rFonts w:ascii="Arial Black" w:eastAsia="Times New Roman" w:hAnsi="Arial Black"/>
          <w:b/>
          <w:color w:val="000000"/>
          <w:sz w:val="24"/>
          <w:szCs w:val="24"/>
          <w:lang w:eastAsia="it-IT"/>
        </w:rPr>
        <w:t xml:space="preserve"> </w:t>
      </w:r>
      <w:r w:rsidR="002E6FA3" w:rsidRPr="00687BE9">
        <w:rPr>
          <w:rFonts w:ascii="Arial Black" w:eastAsia="Times New Roman" w:hAnsi="Arial Black"/>
          <w:color w:val="000000"/>
          <w:sz w:val="20"/>
          <w:szCs w:val="20"/>
          <w:lang w:eastAsia="it-IT"/>
        </w:rPr>
        <w:t>(ex sindacalista, attualmente</w:t>
      </w:r>
      <w:r w:rsidR="002E6FA3" w:rsidRPr="00687BE9">
        <w:rPr>
          <w:rFonts w:ascii="Arial Black" w:eastAsia="Times New Roman" w:hAnsi="Arial Black"/>
          <w:b/>
          <w:color w:val="000000"/>
          <w:sz w:val="20"/>
          <w:szCs w:val="20"/>
          <w:lang w:eastAsia="it-IT"/>
        </w:rPr>
        <w:t xml:space="preserve"> </w:t>
      </w:r>
      <w:r w:rsidR="002E6FA3" w:rsidRPr="00687BE9">
        <w:rPr>
          <w:rFonts w:ascii="Arial Black" w:eastAsia="Times New Roman" w:hAnsi="Arial Black" w:cs="Arial"/>
          <w:sz w:val="20"/>
          <w:szCs w:val="20"/>
          <w:lang w:eastAsia="it-IT"/>
        </w:rPr>
        <w:t>Commissione "</w:t>
      </w:r>
      <w:proofErr w:type="spellStart"/>
      <w:r w:rsidR="002E6FA3" w:rsidRPr="00687BE9">
        <w:rPr>
          <w:rFonts w:ascii="Arial Black" w:eastAsia="Times New Roman" w:hAnsi="Arial Black" w:cs="Arial"/>
          <w:sz w:val="20"/>
          <w:szCs w:val="20"/>
          <w:lang w:eastAsia="it-IT"/>
        </w:rPr>
        <w:t>Iustitia</w:t>
      </w:r>
      <w:proofErr w:type="spellEnd"/>
      <w:r w:rsidR="002E6FA3" w:rsidRPr="00687BE9">
        <w:rPr>
          <w:rFonts w:ascii="Arial Black" w:eastAsia="Times New Roman" w:hAnsi="Arial Black" w:cs="Arial"/>
          <w:sz w:val="20"/>
          <w:szCs w:val="20"/>
          <w:lang w:eastAsia="it-IT"/>
        </w:rPr>
        <w:t xml:space="preserve"> et Pax" della Diocesi di Milano)</w:t>
      </w:r>
    </w:p>
    <w:p w:rsidR="0060685E" w:rsidRDefault="0060685E" w:rsidP="002E6FA3">
      <w:pPr>
        <w:spacing w:before="100" w:beforeAutospacing="1" w:after="100" w:afterAutospacing="1" w:line="240" w:lineRule="auto"/>
        <w:rPr>
          <w:rFonts w:ascii="Arial Black" w:eastAsia="Times New Roman" w:hAnsi="Arial Black"/>
          <w:color w:val="000000"/>
          <w:lang w:eastAsia="it-IT"/>
        </w:rPr>
      </w:pPr>
      <w:r>
        <w:rPr>
          <w:rFonts w:ascii="Arial Black" w:eastAsia="Times New Roman" w:hAnsi="Arial Black" w:cs="Arial"/>
          <w:lang w:eastAsia="it-IT"/>
        </w:rPr>
        <w:t xml:space="preserve">Presiede </w:t>
      </w:r>
      <w:r w:rsidR="002E6FA3" w:rsidRPr="001E2ABF">
        <w:rPr>
          <w:rFonts w:ascii="Arial Black" w:eastAsia="Times New Roman" w:hAnsi="Arial Black" w:cs="Arial"/>
          <w:lang w:eastAsia="it-IT"/>
        </w:rPr>
        <w:t xml:space="preserve"> </w:t>
      </w:r>
      <w:proofErr w:type="spellStart"/>
      <w:r w:rsidRPr="0060685E">
        <w:rPr>
          <w:rFonts w:ascii="Arial Black" w:eastAsia="Times New Roman" w:hAnsi="Arial Black" w:cs="Arial"/>
          <w:b/>
          <w:sz w:val="24"/>
          <w:szCs w:val="24"/>
          <w:lang w:eastAsia="it-IT"/>
        </w:rPr>
        <w:t>Mons</w:t>
      </w:r>
      <w:proofErr w:type="spellEnd"/>
      <w:r w:rsidRPr="0060685E">
        <w:rPr>
          <w:rFonts w:ascii="Arial Black" w:eastAsia="Times New Roman" w:hAnsi="Arial Black" w:cs="Arial"/>
          <w:b/>
          <w:sz w:val="24"/>
          <w:szCs w:val="24"/>
          <w:lang w:eastAsia="it-IT"/>
        </w:rPr>
        <w:t>. Franco Agostinelli</w:t>
      </w:r>
      <w:r>
        <w:rPr>
          <w:rFonts w:ascii="Arial Black" w:eastAsia="Times New Roman" w:hAnsi="Arial Black" w:cs="Arial"/>
          <w:b/>
          <w:sz w:val="24"/>
          <w:szCs w:val="24"/>
          <w:lang w:eastAsia="it-IT"/>
        </w:rPr>
        <w:t>,</w:t>
      </w:r>
      <w:r w:rsidR="002E6FA3" w:rsidRPr="001E2ABF">
        <w:rPr>
          <w:rFonts w:ascii="Arial Black" w:eastAsia="Times New Roman" w:hAnsi="Arial Black" w:cs="Arial"/>
          <w:lang w:eastAsia="it-IT"/>
        </w:rPr>
        <w:t xml:space="preserve"> Vescovo di Prato</w:t>
      </w:r>
    </w:p>
    <w:p w:rsidR="002E6FA3" w:rsidRPr="00926162" w:rsidRDefault="00BA43AC" w:rsidP="002E6FA3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b/>
          <w:lang w:eastAsia="it-IT"/>
        </w:rPr>
      </w:pPr>
      <w:r w:rsidRPr="00926162">
        <w:rPr>
          <w:rFonts w:ascii="Arial Black" w:eastAsia="Times New Roman" w:hAnsi="Arial Black"/>
          <w:color w:val="000000"/>
          <w:lang w:eastAsia="it-IT"/>
        </w:rPr>
        <w:t>Al termine dell’incontro</w:t>
      </w:r>
      <w:r w:rsidR="0060685E">
        <w:rPr>
          <w:rFonts w:ascii="Arial Black" w:eastAsia="Times New Roman" w:hAnsi="Arial Black"/>
          <w:color w:val="000000"/>
          <w:lang w:eastAsia="it-IT"/>
        </w:rPr>
        <w:t xml:space="preserve"> si potrà partecipare al</w:t>
      </w:r>
      <w:r w:rsidRPr="00926162">
        <w:rPr>
          <w:rFonts w:ascii="Arial Black" w:eastAsia="Times New Roman" w:hAnsi="Arial Black"/>
          <w:color w:val="000000"/>
          <w:lang w:eastAsia="it-IT"/>
        </w:rPr>
        <w:t xml:space="preserve">la Santa Messa </w:t>
      </w:r>
      <w:r w:rsidR="0060685E">
        <w:rPr>
          <w:rFonts w:ascii="Arial Black" w:eastAsia="Times New Roman" w:hAnsi="Arial Black"/>
          <w:color w:val="000000"/>
          <w:lang w:eastAsia="it-IT"/>
        </w:rPr>
        <w:t xml:space="preserve">celebrata </w:t>
      </w:r>
      <w:r w:rsidRPr="00926162">
        <w:rPr>
          <w:rFonts w:ascii="Arial Black" w:eastAsia="Times New Roman" w:hAnsi="Arial Black"/>
          <w:color w:val="000000"/>
          <w:lang w:eastAsia="it-IT"/>
        </w:rPr>
        <w:t>dal Vescovo</w:t>
      </w:r>
    </w:p>
    <w:p w:rsidR="00687BE9" w:rsidRDefault="00687BE9" w:rsidP="00926162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BA43AC" w:rsidRPr="00926162" w:rsidRDefault="00BA43AC" w:rsidP="00926162">
      <w:pPr>
        <w:spacing w:after="0" w:line="240" w:lineRule="auto"/>
        <w:rPr>
          <w:rFonts w:ascii="Arial Black" w:hAnsi="Arial Black"/>
          <w:sz w:val="20"/>
          <w:szCs w:val="20"/>
        </w:rPr>
      </w:pPr>
      <w:r w:rsidRPr="00926162">
        <w:rPr>
          <w:rFonts w:ascii="Arial Black" w:hAnsi="Arial Black"/>
          <w:sz w:val="20"/>
          <w:szCs w:val="20"/>
        </w:rPr>
        <w:t>Alcune notizie sul relatore</w:t>
      </w:r>
    </w:p>
    <w:p w:rsidR="00BA43AC" w:rsidRPr="00926162" w:rsidRDefault="00BA43AC" w:rsidP="00926162">
      <w:pPr>
        <w:spacing w:after="0" w:line="240" w:lineRule="auto"/>
        <w:jc w:val="both"/>
        <w:rPr>
          <w:rFonts w:ascii="Arial Black" w:eastAsia="Times New Roman" w:hAnsi="Arial Black"/>
          <w:b/>
          <w:i/>
          <w:color w:val="000000"/>
          <w:sz w:val="20"/>
          <w:szCs w:val="20"/>
          <w:lang w:eastAsia="it-IT"/>
        </w:rPr>
      </w:pPr>
      <w:r w:rsidRPr="00926162">
        <w:rPr>
          <w:rFonts w:ascii="Arial Black" w:eastAsia="Times New Roman" w:hAnsi="Arial Black" w:cs="Arial"/>
          <w:b/>
          <w:sz w:val="20"/>
          <w:szCs w:val="20"/>
          <w:lang w:eastAsia="it-IT"/>
        </w:rPr>
        <w:t>Sandro Antoniazzi</w:t>
      </w:r>
    </w:p>
    <w:p w:rsidR="00BA43AC" w:rsidRPr="0060685E" w:rsidRDefault="00BA43AC" w:rsidP="00BA43AC">
      <w:pPr>
        <w:spacing w:after="0" w:line="240" w:lineRule="auto"/>
        <w:jc w:val="both"/>
        <w:rPr>
          <w:rFonts w:ascii="Arial Black" w:eastAsia="Times New Roman" w:hAnsi="Arial Black"/>
          <w:sz w:val="18"/>
          <w:szCs w:val="18"/>
          <w:lang w:eastAsia="it-IT"/>
        </w:rPr>
      </w:pPr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>È laureato in economia e commercio all'Università Cattolica di Milano. Noto nel mondo economico perché nel 1992, in piena emergenza-Tangentopoli, è stato nominato dall’Arcivescovo di Milano  Carlo Maria Martini, Presidente del Pio Albergo Trivulzio. Dal 1994 fino al marzo scorso è stato Presidente della "Fondazione San Carlo", ente di promozione dei diritti di cittadinanza (casa, lavoro) per immigrati e italiani in difficoltà. Attualmente è componente della Commissione "</w:t>
      </w:r>
      <w:proofErr w:type="spellStart"/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>Iustitia</w:t>
      </w:r>
      <w:proofErr w:type="spellEnd"/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 xml:space="preserve"> et Pax" della Diocesi di Milano e dei consigli d'amministrazione della Banca Popolare di Milano, della Banca Popolare Etica, della Fondazione Lombarda Antiusura.</w:t>
      </w:r>
    </w:p>
    <w:p w:rsidR="00BA43AC" w:rsidRPr="0060685E" w:rsidRDefault="00BA43AC" w:rsidP="00687BE9">
      <w:pPr>
        <w:spacing w:after="0" w:line="240" w:lineRule="auto"/>
        <w:jc w:val="both"/>
        <w:rPr>
          <w:rFonts w:ascii="Arial Black" w:eastAsia="Times New Roman" w:hAnsi="Arial Black" w:cs="Arial"/>
          <w:sz w:val="18"/>
          <w:szCs w:val="18"/>
          <w:lang w:eastAsia="it-IT"/>
        </w:rPr>
      </w:pPr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 xml:space="preserve">Autore di molti libri sul tema dei cambiamenti </w:t>
      </w:r>
      <w:r w:rsidR="00687BE9" w:rsidRPr="0060685E">
        <w:rPr>
          <w:rFonts w:ascii="Arial Black" w:eastAsia="Times New Roman" w:hAnsi="Arial Black" w:cs="Arial"/>
          <w:sz w:val="18"/>
          <w:szCs w:val="18"/>
          <w:lang w:eastAsia="it-IT"/>
        </w:rPr>
        <w:t>n</w:t>
      </w:r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 xml:space="preserve">el </w:t>
      </w:r>
      <w:r w:rsidR="00687BE9" w:rsidRPr="0060685E">
        <w:rPr>
          <w:rFonts w:ascii="Arial Black" w:eastAsia="Times New Roman" w:hAnsi="Arial Black" w:cs="Arial"/>
          <w:sz w:val="18"/>
          <w:szCs w:val="18"/>
          <w:lang w:eastAsia="it-IT"/>
        </w:rPr>
        <w:t xml:space="preserve">mondo del </w:t>
      </w:r>
      <w:r w:rsidRPr="0060685E">
        <w:rPr>
          <w:rFonts w:ascii="Arial Black" w:eastAsia="Times New Roman" w:hAnsi="Arial Black" w:cs="Arial"/>
          <w:sz w:val="18"/>
          <w:szCs w:val="18"/>
          <w:lang w:eastAsia="it-IT"/>
        </w:rPr>
        <w:t>lavoro</w:t>
      </w:r>
      <w:r w:rsidR="00926162" w:rsidRPr="0060685E">
        <w:rPr>
          <w:rFonts w:ascii="Arial Black" w:eastAsia="Times New Roman" w:hAnsi="Arial Black" w:cs="Arial"/>
          <w:sz w:val="18"/>
          <w:szCs w:val="18"/>
          <w:lang w:eastAsia="it-IT"/>
        </w:rPr>
        <w:t>.</w:t>
      </w:r>
    </w:p>
    <w:p w:rsidR="0060685E" w:rsidRDefault="0060685E" w:rsidP="00687BE9">
      <w:pPr>
        <w:spacing w:after="0" w:line="240" w:lineRule="auto"/>
        <w:jc w:val="both"/>
        <w:rPr>
          <w:rFonts w:ascii="Arial Black" w:eastAsia="Times New Roman" w:hAnsi="Arial Black" w:cs="Arial"/>
          <w:sz w:val="20"/>
          <w:szCs w:val="20"/>
          <w:lang w:eastAsia="it-IT"/>
        </w:rPr>
      </w:pPr>
    </w:p>
    <w:p w:rsidR="0060685E" w:rsidRPr="0060685E" w:rsidRDefault="0060685E" w:rsidP="0060685E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eastAsia="Times New Roman" w:hAnsi="Arial Black" w:cs="Arial"/>
          <w:sz w:val="28"/>
          <w:szCs w:val="28"/>
          <w:lang w:eastAsia="it-IT"/>
        </w:rPr>
        <w:t>L’INCONTRO E’ APERTO A TUTTI</w:t>
      </w:r>
    </w:p>
    <w:sectPr w:rsidR="0060685E" w:rsidRPr="00606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7A" w:rsidRDefault="0046307A" w:rsidP="004564F4">
      <w:pPr>
        <w:spacing w:after="0" w:line="240" w:lineRule="auto"/>
      </w:pPr>
      <w:r>
        <w:separator/>
      </w:r>
    </w:p>
  </w:endnote>
  <w:endnote w:type="continuationSeparator" w:id="0">
    <w:p w:rsidR="0046307A" w:rsidRDefault="0046307A" w:rsidP="004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7A" w:rsidRDefault="0046307A" w:rsidP="004564F4">
      <w:pPr>
        <w:spacing w:after="0" w:line="240" w:lineRule="auto"/>
      </w:pPr>
      <w:r>
        <w:separator/>
      </w:r>
    </w:p>
  </w:footnote>
  <w:footnote w:type="continuationSeparator" w:id="0">
    <w:p w:rsidR="0046307A" w:rsidRDefault="0046307A" w:rsidP="00456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F4"/>
    <w:rsid w:val="00021A39"/>
    <w:rsid w:val="00041492"/>
    <w:rsid w:val="001E2ABF"/>
    <w:rsid w:val="002E6FA3"/>
    <w:rsid w:val="004564F4"/>
    <w:rsid w:val="0046307A"/>
    <w:rsid w:val="004A6C04"/>
    <w:rsid w:val="0060685E"/>
    <w:rsid w:val="00687BE9"/>
    <w:rsid w:val="006E7B42"/>
    <w:rsid w:val="00781E0A"/>
    <w:rsid w:val="00926162"/>
    <w:rsid w:val="00B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4F4"/>
  </w:style>
  <w:style w:type="paragraph" w:styleId="Pidipagina">
    <w:name w:val="footer"/>
    <w:basedOn w:val="Normale"/>
    <w:link w:val="PidipaginaCarattere"/>
    <w:uiPriority w:val="99"/>
    <w:unhideWhenUsed/>
    <w:rsid w:val="00456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4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4F4"/>
  </w:style>
  <w:style w:type="paragraph" w:styleId="Pidipagina">
    <w:name w:val="footer"/>
    <w:basedOn w:val="Normale"/>
    <w:link w:val="PidipaginaCarattere"/>
    <w:uiPriority w:val="99"/>
    <w:unhideWhenUsed/>
    <w:rsid w:val="00456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4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Campo</dc:creator>
  <cp:lastModifiedBy>Sandro Antoniazzi</cp:lastModifiedBy>
  <cp:revision>2</cp:revision>
  <cp:lastPrinted>2016-03-02T14:55:00Z</cp:lastPrinted>
  <dcterms:created xsi:type="dcterms:W3CDTF">2016-03-07T09:30:00Z</dcterms:created>
  <dcterms:modified xsi:type="dcterms:W3CDTF">2016-03-07T09:30:00Z</dcterms:modified>
</cp:coreProperties>
</file>