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5E" w:rsidRDefault="00A22B5E"/>
    <w:p w:rsidR="00720BA5" w:rsidRDefault="00720BA5">
      <w:proofErr w:type="spellStart"/>
      <w:r>
        <w:t>Hollande</w:t>
      </w:r>
      <w:proofErr w:type="spellEnd"/>
      <w:r>
        <w:t xml:space="preserve"> a Versailles: metodo e merito</w:t>
      </w:r>
    </w:p>
    <w:p w:rsidR="00720BA5" w:rsidRDefault="00720BA5">
      <w:r>
        <w:t>Stefano ceccanti</w:t>
      </w:r>
    </w:p>
    <w:p w:rsidR="00720BA5" w:rsidRDefault="00720BA5">
      <w:hyperlink r:id="rId4" w:history="1">
        <w:r w:rsidRPr="00DF5C10">
          <w:rPr>
            <w:rStyle w:val="Collegamentoipertestuale"/>
          </w:rPr>
          <w:t>http://www.unita.tv/opinioni/hollande-a-versailles-metodo-e-merito/</w:t>
        </w:r>
      </w:hyperlink>
    </w:p>
    <w:p w:rsidR="00720BA5" w:rsidRDefault="00720BA5"/>
    <w:sectPr w:rsidR="00720BA5" w:rsidSect="00A22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720BA5"/>
    <w:rsid w:val="00014143"/>
    <w:rsid w:val="006437B5"/>
    <w:rsid w:val="00720BA5"/>
    <w:rsid w:val="00991410"/>
    <w:rsid w:val="009F25AB"/>
    <w:rsid w:val="00A22B5E"/>
    <w:rsid w:val="00A6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lang w:val="it-IT" w:eastAsia="en-US" w:bidi="ar-SA"/>
      </w:rPr>
    </w:rPrDefault>
    <w:pPrDefault>
      <w:pPr>
        <w:spacing w:before="12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2B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0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ta.tv/opinioni/hollande-a-versailles-metodo-e-merit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giampiero forcesi</dc:creator>
  <cp:keywords/>
  <dc:description/>
  <cp:lastModifiedBy>giampiero forcesi</cp:lastModifiedBy>
  <cp:revision>1</cp:revision>
  <dcterms:created xsi:type="dcterms:W3CDTF">2015-11-16T20:42:00Z</dcterms:created>
  <dcterms:modified xsi:type="dcterms:W3CDTF">2015-11-16T20:42:00Z</dcterms:modified>
</cp:coreProperties>
</file>